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39586" w14:textId="77777777" w:rsidR="004704C3" w:rsidRDefault="004704C3" w:rsidP="002A397A"/>
    <w:p w14:paraId="2E9D259D" w14:textId="77777777" w:rsidR="002A397A" w:rsidRDefault="002A397A" w:rsidP="002A397A"/>
    <w:p w14:paraId="5172182A" w14:textId="77777777" w:rsidR="004704C3" w:rsidRDefault="004704C3" w:rsidP="002A397A"/>
    <w:p w14:paraId="3BD20C3B" w14:textId="35A3C1AE" w:rsidR="00776D56" w:rsidRPr="00980919" w:rsidRDefault="00776D56" w:rsidP="003763B6">
      <w:pPr>
        <w:pStyle w:val="Heading1"/>
        <w:spacing w:after="120"/>
        <w:rPr>
          <w:color w:val="00559B" w:themeColor="accent6" w:themeShade="BF"/>
          <w:sz w:val="28"/>
          <w:szCs w:val="22"/>
        </w:rPr>
      </w:pPr>
      <w:r w:rsidRPr="00980919">
        <w:rPr>
          <w:color w:val="00559B" w:themeColor="accent6" w:themeShade="BF"/>
          <w:sz w:val="28"/>
          <w:szCs w:val="22"/>
        </w:rPr>
        <w:t xml:space="preserve">What is </w:t>
      </w:r>
      <w:r w:rsidR="004704C3">
        <w:rPr>
          <w:color w:val="00559B" w:themeColor="accent6" w:themeShade="BF"/>
          <w:sz w:val="28"/>
          <w:szCs w:val="22"/>
        </w:rPr>
        <w:t>subdivision?</w:t>
      </w:r>
    </w:p>
    <w:p w14:paraId="0BD7FB81" w14:textId="528D1EBD" w:rsidR="00926735" w:rsidRDefault="000937AB" w:rsidP="000937AB">
      <w:pPr>
        <w:spacing w:before="120" w:after="120"/>
      </w:pPr>
      <w:r>
        <w:t xml:space="preserve">Subdivision is defined </w:t>
      </w:r>
      <w:r w:rsidR="00F74AC2">
        <w:t xml:space="preserve">in Section 3 of the </w:t>
      </w:r>
      <w:r w:rsidR="00F74AC2">
        <w:rPr>
          <w:i/>
          <w:iCs/>
        </w:rPr>
        <w:t>Planning and Environment Act 1987</w:t>
      </w:r>
      <w:r w:rsidR="00F74AC2">
        <w:t xml:space="preserve"> as: </w:t>
      </w:r>
    </w:p>
    <w:p w14:paraId="77532CE2" w14:textId="58A8F1E1" w:rsidR="00F74AC2" w:rsidRPr="00F74AC2" w:rsidRDefault="00F74AC2" w:rsidP="00102750">
      <w:pPr>
        <w:spacing w:before="120" w:after="120"/>
        <w:ind w:left="567"/>
        <w:rPr>
          <w:i/>
          <w:iCs/>
        </w:rPr>
      </w:pPr>
      <w:r>
        <w:rPr>
          <w:i/>
          <w:iCs/>
        </w:rPr>
        <w:t>‘the division of land into two or more parts which can be disposed of</w:t>
      </w:r>
      <w:r w:rsidR="000D1A8D">
        <w:rPr>
          <w:i/>
          <w:iCs/>
        </w:rPr>
        <w:t>`</w:t>
      </w:r>
      <w:r>
        <w:rPr>
          <w:i/>
          <w:iCs/>
        </w:rPr>
        <w:t xml:space="preserve"> separately’. </w:t>
      </w:r>
    </w:p>
    <w:p w14:paraId="558C842F" w14:textId="2436693B" w:rsidR="00980919" w:rsidRDefault="00F91AAF" w:rsidP="00980919">
      <w:pPr>
        <w:spacing w:before="120" w:after="120"/>
        <w:rPr>
          <w:rFonts w:asciiTheme="majorHAnsi" w:hAnsiTheme="majorHAnsi"/>
          <w:color w:val="00559B" w:themeColor="accent6" w:themeShade="BF"/>
          <w:sz w:val="28"/>
          <w:szCs w:val="28"/>
        </w:rPr>
      </w:pPr>
      <w:r>
        <w:rPr>
          <w:rFonts w:asciiTheme="majorHAnsi" w:hAnsiTheme="majorHAnsi"/>
          <w:color w:val="00559B" w:themeColor="accent6" w:themeShade="BF"/>
          <w:sz w:val="28"/>
          <w:szCs w:val="28"/>
        </w:rPr>
        <w:t xml:space="preserve">How do I subdivide my land? </w:t>
      </w:r>
    </w:p>
    <w:p w14:paraId="1A7958BE" w14:textId="5397A92B" w:rsidR="00F91AAF" w:rsidRDefault="000D5B72" w:rsidP="00980919">
      <w:pPr>
        <w:spacing w:before="120" w:after="120"/>
      </w:pPr>
      <w:r w:rsidRPr="000D5B72">
        <w:t xml:space="preserve">Subdivision of land can be a complex process. </w:t>
      </w:r>
      <w:r>
        <w:t>In near</w:t>
      </w:r>
      <w:r w:rsidR="0071750B">
        <w:t>ly</w:t>
      </w:r>
      <w:r>
        <w:t xml:space="preserve"> all circumstances, a planning permit is required to subdivide land. </w:t>
      </w:r>
    </w:p>
    <w:p w14:paraId="2604126A" w14:textId="2FDAE880" w:rsidR="00D8185C" w:rsidRDefault="006E5E71" w:rsidP="00980919">
      <w:pPr>
        <w:spacing w:before="120" w:after="120"/>
      </w:pPr>
      <w:r>
        <w:t>It is first</w:t>
      </w:r>
      <w:r w:rsidR="00931DF3">
        <w:t>ly</w:t>
      </w:r>
      <w:r>
        <w:t xml:space="preserve"> necessary to determine whether the land can be subdivided. If the land can be subdivided</w:t>
      </w:r>
      <w:r w:rsidR="009969AD">
        <w:t>, a</w:t>
      </w:r>
      <w:r w:rsidR="00D8185C">
        <w:t xml:space="preserve">n application for a planning permit </w:t>
      </w:r>
      <w:r w:rsidR="002F6A0A">
        <w:t xml:space="preserve">must be </w:t>
      </w:r>
      <w:r w:rsidR="00D8185C">
        <w:t xml:space="preserve">lodged with Council, with assessment against the relevant provisions of the </w:t>
      </w:r>
      <w:hyperlink r:id="rId14" w:history="1">
        <w:r w:rsidR="00D8185C" w:rsidRPr="008933E9">
          <w:rPr>
            <w:rStyle w:val="Hyperlink"/>
          </w:rPr>
          <w:t>Cardinia Planning Scheme</w:t>
        </w:r>
      </w:hyperlink>
      <w:r w:rsidR="00D8185C">
        <w:t xml:space="preserve"> undertaken. </w:t>
      </w:r>
    </w:p>
    <w:p w14:paraId="287293A0" w14:textId="0C229E94" w:rsidR="008933E9" w:rsidRDefault="009969AD" w:rsidP="00980919">
      <w:pPr>
        <w:spacing w:before="120" w:after="120"/>
      </w:pPr>
      <w:r>
        <w:t xml:space="preserve">If a planning permit is issued by Council for the subdivision, </w:t>
      </w:r>
      <w:r w:rsidR="00094122">
        <w:t xml:space="preserve">an application must then be lodged for </w:t>
      </w:r>
      <w:r w:rsidR="009E0CD0">
        <w:t>‘</w:t>
      </w:r>
      <w:r w:rsidR="00094122">
        <w:t>certification</w:t>
      </w:r>
      <w:r w:rsidR="009E0CD0">
        <w:t>’</w:t>
      </w:r>
      <w:r w:rsidR="00094122">
        <w:t xml:space="preserve"> of the plan of subdivision within a specified timeframe. </w:t>
      </w:r>
    </w:p>
    <w:p w14:paraId="30717A7E" w14:textId="02BAB5F3" w:rsidR="009969AD" w:rsidRDefault="00094122" w:rsidP="00980919">
      <w:pPr>
        <w:spacing w:before="120" w:after="120"/>
      </w:pPr>
      <w:r>
        <w:t>Certain actions may be required by conditions on the planning permit before the plan of subdivision can be certified</w:t>
      </w:r>
      <w:r w:rsidR="00B166FA">
        <w:t xml:space="preserve">, including actions that require collaboration with or approval </w:t>
      </w:r>
      <w:r w:rsidR="003375A1">
        <w:t>of</w:t>
      </w:r>
      <w:r w:rsidR="00B166FA">
        <w:t xml:space="preserve"> other authorities (such as South East Water or AusNet). </w:t>
      </w:r>
    </w:p>
    <w:p w14:paraId="73EEB153" w14:textId="69569452" w:rsidR="00094122" w:rsidRDefault="00094122" w:rsidP="00980919">
      <w:pPr>
        <w:spacing w:before="120" w:after="120"/>
      </w:pPr>
      <w:r>
        <w:t xml:space="preserve">Once the plan of subdivision is certified, further </w:t>
      </w:r>
      <w:r w:rsidR="00742F66">
        <w:t xml:space="preserve">actions may be required before a </w:t>
      </w:r>
      <w:r w:rsidR="009E0CD0">
        <w:t>‘</w:t>
      </w:r>
      <w:r w:rsidR="00742F66">
        <w:t>statement of compliance</w:t>
      </w:r>
      <w:r w:rsidR="009E0CD0">
        <w:t>’</w:t>
      </w:r>
      <w:r w:rsidR="00742F66">
        <w:t xml:space="preserve"> can be issued for the subdivision</w:t>
      </w:r>
      <w:r w:rsidR="00B166FA">
        <w:t xml:space="preserve"> – including provision of works</w:t>
      </w:r>
      <w:r w:rsidR="00D73F2A">
        <w:t xml:space="preserve">, </w:t>
      </w:r>
      <w:r w:rsidR="00B166FA">
        <w:t>services</w:t>
      </w:r>
      <w:r w:rsidR="009E0CD0">
        <w:t xml:space="preserve"> and payment of public open space </w:t>
      </w:r>
      <w:r w:rsidR="00D73F2A">
        <w:t>and development/infrastructure</w:t>
      </w:r>
      <w:r w:rsidR="009E0CD0">
        <w:t xml:space="preserve"> contributions</w:t>
      </w:r>
      <w:r w:rsidR="00B166FA">
        <w:t xml:space="preserve">. </w:t>
      </w:r>
    </w:p>
    <w:p w14:paraId="434B3C2A" w14:textId="5382954B" w:rsidR="00D5726D" w:rsidRDefault="00D5726D" w:rsidP="00980919">
      <w:pPr>
        <w:spacing w:before="120" w:after="120"/>
      </w:pPr>
      <w:r>
        <w:t xml:space="preserve">Once a statement of compliance is issued, the plan of subdivision can be lodged with Land Use Victoria (i.e. the titles office), and new titles for the land issued. </w:t>
      </w:r>
    </w:p>
    <w:p w14:paraId="18C13B6F" w14:textId="53F8D8EA" w:rsidR="00F9002C" w:rsidRPr="000D5B72" w:rsidRDefault="00F9002C" w:rsidP="00980919">
      <w:pPr>
        <w:spacing w:before="120" w:after="120"/>
      </w:pPr>
      <w:r>
        <w:t xml:space="preserve">The below chart </w:t>
      </w:r>
      <w:r w:rsidR="00EE6B15">
        <w:t>indicates common stages of</w:t>
      </w:r>
      <w:r>
        <w:t xml:space="preserve"> the subdivision process, noting each stage varies in length of time and complexity. </w:t>
      </w:r>
    </w:p>
    <w:p w14:paraId="1A472F2E" w14:textId="004BD44F" w:rsidR="00E93490" w:rsidRPr="000D5B72" w:rsidRDefault="00E93490" w:rsidP="001344CA">
      <w:pPr>
        <w:spacing w:before="120" w:after="120"/>
      </w:pPr>
      <w:r>
        <w:rPr>
          <w:noProof/>
        </w:rPr>
        <w:drawing>
          <wp:inline distT="0" distB="0" distL="0" distR="0" wp14:anchorId="781C8E19" wp14:editId="53DB4422">
            <wp:extent cx="6098400" cy="1353600"/>
            <wp:effectExtent l="0" t="0" r="17145" b="0"/>
            <wp:docPr id="200675695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46856B7D" w14:textId="40830E64" w:rsidR="0018537A" w:rsidRDefault="00B166FA" w:rsidP="003805CC">
      <w:pPr>
        <w:pStyle w:val="Heading2"/>
        <w:spacing w:after="120"/>
        <w:rPr>
          <w:color w:val="00559B" w:themeColor="accent6" w:themeShade="BF"/>
        </w:rPr>
      </w:pPr>
      <w:r>
        <w:rPr>
          <w:color w:val="00559B" w:themeColor="accent6" w:themeShade="BF"/>
        </w:rPr>
        <w:t xml:space="preserve">Can I subdivide my land? </w:t>
      </w:r>
    </w:p>
    <w:p w14:paraId="7C911FF2" w14:textId="21C2AEFF" w:rsidR="0019188B" w:rsidRDefault="0019188B" w:rsidP="0019188B">
      <w:pPr>
        <w:spacing w:before="120" w:after="120"/>
        <w:rPr>
          <w:lang w:eastAsia="en-US"/>
        </w:rPr>
      </w:pPr>
      <w:r>
        <w:rPr>
          <w:lang w:eastAsia="en-US"/>
        </w:rPr>
        <w:t xml:space="preserve">Whether a planning permit </w:t>
      </w:r>
      <w:r w:rsidR="006540E7">
        <w:rPr>
          <w:lang w:eastAsia="en-US"/>
        </w:rPr>
        <w:t>is able to be issued for subdivision is dependent on the</w:t>
      </w:r>
      <w:r>
        <w:rPr>
          <w:lang w:eastAsia="en-US"/>
        </w:rPr>
        <w:t xml:space="preserve"> Zone of the subject land and any Overlays or other controls that apply under the </w:t>
      </w:r>
      <w:hyperlink r:id="rId20" w:history="1">
        <w:r w:rsidRPr="00E143F9">
          <w:rPr>
            <w:rStyle w:val="Hyperlink"/>
            <w:lang w:eastAsia="en-US"/>
          </w:rPr>
          <w:t>Cardinia Planning Scheme</w:t>
        </w:r>
      </w:hyperlink>
      <w:r>
        <w:rPr>
          <w:lang w:eastAsia="en-US"/>
        </w:rPr>
        <w:t xml:space="preserve">. </w:t>
      </w:r>
    </w:p>
    <w:p w14:paraId="66838B29" w14:textId="77777777" w:rsidR="0019188B" w:rsidRDefault="0019188B" w:rsidP="0019188B">
      <w:pPr>
        <w:spacing w:before="120" w:after="120"/>
        <w:rPr>
          <w:i/>
        </w:rPr>
      </w:pPr>
      <w:r w:rsidRPr="003400CE">
        <w:rPr>
          <w:i/>
          <w:iCs/>
        </w:rPr>
        <w:t xml:space="preserve">Check the Zones and Overlays that apply to your land </w:t>
      </w:r>
      <w:r>
        <w:rPr>
          <w:i/>
          <w:iCs/>
        </w:rPr>
        <w:t>via</w:t>
      </w:r>
      <w:r w:rsidRPr="003400CE">
        <w:rPr>
          <w:i/>
          <w:iCs/>
        </w:rPr>
        <w:t xml:space="preserve"> </w:t>
      </w:r>
      <w:hyperlink r:id="rId21" w:history="1">
        <w:r w:rsidRPr="003400CE">
          <w:rPr>
            <w:rStyle w:val="Hyperlink"/>
            <w:i/>
            <w:iCs/>
            <w:lang w:eastAsia="en-US"/>
          </w:rPr>
          <w:t>VicPlan</w:t>
        </w:r>
      </w:hyperlink>
      <w:r w:rsidRPr="003400CE">
        <w:rPr>
          <w:i/>
          <w:iCs/>
        </w:rPr>
        <w:t>.</w:t>
      </w:r>
    </w:p>
    <w:p w14:paraId="2C96D57B" w14:textId="783BE79E" w:rsidR="00DE2081" w:rsidRPr="00102750" w:rsidRDefault="00DE2081" w:rsidP="001344CA">
      <w:pPr>
        <w:spacing w:before="120" w:after="120"/>
        <w:rPr>
          <w:lang w:eastAsia="en-US"/>
        </w:rPr>
      </w:pPr>
      <w:r>
        <w:rPr>
          <w:rFonts w:eastAsia="MS Gothic"/>
          <w:i/>
          <w:iCs/>
          <w:lang w:eastAsia="en-US"/>
        </w:rPr>
        <w:t xml:space="preserve">The fact a permit </w:t>
      </w:r>
      <w:r>
        <w:rPr>
          <w:rFonts w:eastAsia="MS Gothic"/>
          <w:i/>
          <w:iCs/>
          <w:u w:val="single"/>
          <w:lang w:eastAsia="en-US"/>
        </w:rPr>
        <w:t>can</w:t>
      </w:r>
      <w:r>
        <w:rPr>
          <w:rFonts w:eastAsia="MS Gothic"/>
          <w:i/>
          <w:iCs/>
          <w:lang w:eastAsia="en-US"/>
        </w:rPr>
        <w:t xml:space="preserve"> be granted for a particular proposal </w:t>
      </w:r>
      <w:r w:rsidRPr="001B5594">
        <w:rPr>
          <w:rFonts w:eastAsia="MS Gothic"/>
          <w:i/>
          <w:iCs/>
          <w:u w:val="single"/>
          <w:lang w:eastAsia="en-US"/>
        </w:rPr>
        <w:t>does not</w:t>
      </w:r>
      <w:r w:rsidRPr="00102750">
        <w:rPr>
          <w:rFonts w:eastAsia="MS Gothic"/>
          <w:i/>
          <w:iCs/>
          <w:u w:val="single"/>
          <w:lang w:eastAsia="en-US"/>
        </w:rPr>
        <w:t xml:space="preserve"> indicate or imply a permit should or will be granted.</w:t>
      </w:r>
      <w:r w:rsidRPr="001C44A6">
        <w:rPr>
          <w:rFonts w:eastAsia="MS Gothic"/>
          <w:i/>
          <w:iCs/>
          <w:lang w:eastAsia="en-US"/>
        </w:rPr>
        <w:t xml:space="preserve"> </w:t>
      </w:r>
      <w:r>
        <w:rPr>
          <w:rFonts w:eastAsia="MS Gothic"/>
          <w:i/>
          <w:iCs/>
          <w:lang w:eastAsia="en-US"/>
        </w:rPr>
        <w:t>Council will assess any application lodged against the relevant facts and provisions of the Cardinia Planning Scheme, as applicable.</w:t>
      </w:r>
    </w:p>
    <w:p w14:paraId="7743BC06" w14:textId="1E490950" w:rsidR="0019188B" w:rsidRPr="003E13B3" w:rsidRDefault="0019188B" w:rsidP="00A98D97">
      <w:pPr>
        <w:spacing w:before="120" w:after="120"/>
        <w:rPr>
          <w:rFonts w:asciiTheme="majorHAnsi" w:hAnsiTheme="majorHAnsi"/>
          <w:lang w:eastAsia="en-US"/>
        </w:rPr>
      </w:pPr>
      <w:r w:rsidRPr="003E13B3">
        <w:rPr>
          <w:rFonts w:asciiTheme="majorHAnsi" w:hAnsiTheme="majorHAnsi"/>
          <w:color w:val="00559B" w:themeColor="accent6" w:themeShade="BF"/>
          <w:sz w:val="28"/>
          <w:szCs w:val="28"/>
          <w:lang w:eastAsia="en-US"/>
        </w:rPr>
        <w:lastRenderedPageBreak/>
        <w:t>Land in Residential Zones</w:t>
      </w:r>
    </w:p>
    <w:p w14:paraId="31474A34" w14:textId="790FF9F0" w:rsidR="00C509F7" w:rsidRDefault="007063F2" w:rsidP="00A98D97">
      <w:pPr>
        <w:spacing w:before="120" w:after="120"/>
        <w:rPr>
          <w:lang w:eastAsia="en-US"/>
        </w:rPr>
      </w:pPr>
      <w:r>
        <w:rPr>
          <w:lang w:eastAsia="en-US"/>
        </w:rPr>
        <w:t xml:space="preserve">In most circumstances, </w:t>
      </w:r>
      <w:r w:rsidR="00D73F2A">
        <w:rPr>
          <w:lang w:eastAsia="en-US"/>
        </w:rPr>
        <w:t xml:space="preserve">a planning permit </w:t>
      </w:r>
      <w:r w:rsidR="003F3AB1" w:rsidRPr="00920776">
        <w:rPr>
          <w:i/>
          <w:iCs/>
          <w:lang w:eastAsia="en-US"/>
        </w:rPr>
        <w:t>may</w:t>
      </w:r>
      <w:r w:rsidR="003F3AB1">
        <w:rPr>
          <w:lang w:eastAsia="en-US"/>
        </w:rPr>
        <w:t xml:space="preserve"> </w:t>
      </w:r>
      <w:r w:rsidR="00D73F2A">
        <w:rPr>
          <w:lang w:eastAsia="en-US"/>
        </w:rPr>
        <w:t xml:space="preserve">be issued </w:t>
      </w:r>
      <w:r w:rsidR="00DE2081">
        <w:rPr>
          <w:lang w:eastAsia="en-US"/>
        </w:rPr>
        <w:t xml:space="preserve">allowing subdivision of </w:t>
      </w:r>
      <w:r w:rsidR="006540E7">
        <w:rPr>
          <w:lang w:eastAsia="en-US"/>
        </w:rPr>
        <w:t>land within a</w:t>
      </w:r>
      <w:r>
        <w:rPr>
          <w:lang w:eastAsia="en-US"/>
        </w:rPr>
        <w:t xml:space="preserve"> residential zone</w:t>
      </w:r>
      <w:r w:rsidR="00736955">
        <w:rPr>
          <w:lang w:eastAsia="en-US"/>
        </w:rPr>
        <w:t xml:space="preserve"> (i.e. General Residential Zone</w:t>
      </w:r>
      <w:r w:rsidR="0025690B">
        <w:rPr>
          <w:lang w:eastAsia="en-US"/>
        </w:rPr>
        <w:t xml:space="preserve"> and</w:t>
      </w:r>
      <w:r w:rsidR="00736955">
        <w:rPr>
          <w:lang w:eastAsia="en-US"/>
        </w:rPr>
        <w:t xml:space="preserve"> Neighbourhood Residential Zone</w:t>
      </w:r>
      <w:r w:rsidR="006540E7">
        <w:rPr>
          <w:lang w:eastAsia="en-US"/>
        </w:rPr>
        <w:t>)</w:t>
      </w:r>
      <w:r w:rsidR="00723D6D">
        <w:rPr>
          <w:lang w:eastAsia="en-US"/>
        </w:rPr>
        <w:t>.</w:t>
      </w:r>
      <w:r w:rsidR="006540E7">
        <w:rPr>
          <w:lang w:eastAsia="en-US"/>
        </w:rPr>
        <w:t xml:space="preserve"> </w:t>
      </w:r>
      <w:r w:rsidR="00C509F7">
        <w:rPr>
          <w:lang w:eastAsia="en-US"/>
        </w:rPr>
        <w:t xml:space="preserve">Minimum lot sizes are generally not provided within these Zones, </w:t>
      </w:r>
      <w:r w:rsidR="00D60309">
        <w:rPr>
          <w:lang w:eastAsia="en-US"/>
        </w:rPr>
        <w:t xml:space="preserve">however may apply under other provisions of the </w:t>
      </w:r>
      <w:r w:rsidR="004266C8" w:rsidRPr="00102750">
        <w:t>Cardinia Planning Scheme</w:t>
      </w:r>
      <w:r w:rsidR="00D60309">
        <w:rPr>
          <w:lang w:eastAsia="en-US"/>
        </w:rPr>
        <w:t xml:space="preserve">. </w:t>
      </w:r>
    </w:p>
    <w:p w14:paraId="2179AA5E" w14:textId="52B0A63C" w:rsidR="00DE2081" w:rsidRDefault="00D60309" w:rsidP="001344CA">
      <w:pPr>
        <w:spacing w:before="120" w:after="120"/>
        <w:rPr>
          <w:rFonts w:asciiTheme="majorHAnsi" w:hAnsiTheme="majorHAnsi"/>
          <w:color w:val="00559B" w:themeColor="accent6" w:themeShade="BF"/>
          <w:sz w:val="28"/>
          <w:szCs w:val="28"/>
          <w:lang w:eastAsia="en-US"/>
        </w:rPr>
      </w:pPr>
      <w:r>
        <w:rPr>
          <w:lang w:eastAsia="en-US"/>
        </w:rPr>
        <w:t>Subdivision for residential purposes</w:t>
      </w:r>
      <w:r w:rsidR="0089327A">
        <w:rPr>
          <w:lang w:eastAsia="en-US"/>
        </w:rPr>
        <w:t xml:space="preserve"> in these Zones</w:t>
      </w:r>
      <w:r>
        <w:rPr>
          <w:lang w:eastAsia="en-US"/>
        </w:rPr>
        <w:t xml:space="preserve"> must meet the requirements of </w:t>
      </w:r>
      <w:r w:rsidRPr="00102750">
        <w:t>Claus</w:t>
      </w:r>
      <w:r w:rsidR="0089327A" w:rsidRPr="00102750">
        <w:t>e 56 (Residential Subdivision)</w:t>
      </w:r>
      <w:r w:rsidR="0089327A">
        <w:rPr>
          <w:lang w:eastAsia="en-US"/>
        </w:rPr>
        <w:t xml:space="preserve"> of the Cardinia Planning Scheme</w:t>
      </w:r>
      <w:r w:rsidR="00AA1D42">
        <w:rPr>
          <w:lang w:eastAsia="en-US"/>
        </w:rPr>
        <w:t xml:space="preserve">, as well as any other requirement of the Zone. </w:t>
      </w:r>
    </w:p>
    <w:p w14:paraId="2250F532" w14:textId="794DDD1A" w:rsidR="006540E7" w:rsidRDefault="006540E7" w:rsidP="0019188B">
      <w:pPr>
        <w:tabs>
          <w:tab w:val="left" w:pos="567"/>
        </w:tabs>
        <w:spacing w:before="120" w:after="120"/>
        <w:rPr>
          <w:rFonts w:asciiTheme="majorHAnsi" w:hAnsiTheme="majorHAnsi"/>
          <w:color w:val="00559B" w:themeColor="accent6" w:themeShade="BF"/>
          <w:sz w:val="28"/>
          <w:szCs w:val="28"/>
          <w:lang w:eastAsia="en-US"/>
        </w:rPr>
      </w:pPr>
      <w:r>
        <w:rPr>
          <w:rFonts w:asciiTheme="majorHAnsi" w:hAnsiTheme="majorHAnsi"/>
          <w:color w:val="00559B" w:themeColor="accent6" w:themeShade="BF"/>
          <w:sz w:val="28"/>
          <w:szCs w:val="28"/>
          <w:lang w:eastAsia="en-US"/>
        </w:rPr>
        <w:t>Land in the Low Density Residential Zone</w:t>
      </w:r>
    </w:p>
    <w:p w14:paraId="56302D97" w14:textId="74F46D49" w:rsidR="0089327A" w:rsidRDefault="0089327A" w:rsidP="0019188B">
      <w:pPr>
        <w:tabs>
          <w:tab w:val="left" w:pos="567"/>
        </w:tabs>
        <w:spacing w:before="120" w:after="120"/>
        <w:rPr>
          <w:lang w:eastAsia="en-US"/>
        </w:rPr>
      </w:pPr>
      <w:r>
        <w:rPr>
          <w:lang w:eastAsia="en-US"/>
        </w:rPr>
        <w:t xml:space="preserve">Similar to the above, in most circumstances, </w:t>
      </w:r>
      <w:r w:rsidR="00DE2081">
        <w:rPr>
          <w:lang w:eastAsia="en-US"/>
        </w:rPr>
        <w:t xml:space="preserve">a planning permit </w:t>
      </w:r>
      <w:r w:rsidR="008B235E" w:rsidRPr="00920776">
        <w:rPr>
          <w:i/>
          <w:iCs/>
          <w:lang w:eastAsia="en-US"/>
        </w:rPr>
        <w:t>may</w:t>
      </w:r>
      <w:r w:rsidR="008B235E">
        <w:rPr>
          <w:lang w:eastAsia="en-US"/>
        </w:rPr>
        <w:t xml:space="preserve"> </w:t>
      </w:r>
      <w:r w:rsidR="00DE2081">
        <w:rPr>
          <w:lang w:eastAsia="en-US"/>
        </w:rPr>
        <w:t xml:space="preserve">be issued allowing subdivision of </w:t>
      </w:r>
      <w:r>
        <w:rPr>
          <w:lang w:eastAsia="en-US"/>
        </w:rPr>
        <w:t>land within the Low Density Residential Zone</w:t>
      </w:r>
      <w:r w:rsidR="00DE2081">
        <w:rPr>
          <w:lang w:eastAsia="en-US"/>
        </w:rPr>
        <w:t xml:space="preserve">. </w:t>
      </w:r>
      <w:r w:rsidR="008243C8">
        <w:rPr>
          <w:lang w:eastAsia="en-US"/>
        </w:rPr>
        <w:t xml:space="preserve">However, </w:t>
      </w:r>
      <w:r w:rsidR="00D147D2">
        <w:rPr>
          <w:lang w:eastAsia="en-US"/>
        </w:rPr>
        <w:t xml:space="preserve">minimum lot sizes apply to land within the Low Density Residential Zone – with these found in the </w:t>
      </w:r>
      <w:r w:rsidR="000A70A2">
        <w:rPr>
          <w:lang w:eastAsia="en-US"/>
        </w:rPr>
        <w:t xml:space="preserve">Zone </w:t>
      </w:r>
      <w:r w:rsidR="00006D99">
        <w:rPr>
          <w:lang w:eastAsia="en-US"/>
        </w:rPr>
        <w:t>and</w:t>
      </w:r>
      <w:r w:rsidR="000A70A2">
        <w:rPr>
          <w:lang w:eastAsia="en-US"/>
        </w:rPr>
        <w:t xml:space="preserve"> the </w:t>
      </w:r>
      <w:r w:rsidR="00D147D2">
        <w:rPr>
          <w:lang w:eastAsia="en-US"/>
        </w:rPr>
        <w:t xml:space="preserve">Schedule to the Zone that applies to the land. </w:t>
      </w:r>
    </w:p>
    <w:p w14:paraId="6C3F9586" w14:textId="3CF37410" w:rsidR="00D147D2" w:rsidRDefault="00D147D2" w:rsidP="0019188B">
      <w:pPr>
        <w:tabs>
          <w:tab w:val="left" w:pos="567"/>
        </w:tabs>
        <w:spacing w:before="120" w:after="120"/>
        <w:rPr>
          <w:lang w:eastAsia="en-US"/>
        </w:rPr>
      </w:pPr>
      <w:r>
        <w:rPr>
          <w:lang w:eastAsia="en-US"/>
        </w:rPr>
        <w:t xml:space="preserve">If subdivision is proposed, </w:t>
      </w:r>
      <w:r w:rsidR="00301F59">
        <w:rPr>
          <w:u w:val="single"/>
          <w:lang w:eastAsia="en-US"/>
        </w:rPr>
        <w:t>all</w:t>
      </w:r>
      <w:r>
        <w:rPr>
          <w:lang w:eastAsia="en-US"/>
        </w:rPr>
        <w:t xml:space="preserve"> lot</w:t>
      </w:r>
      <w:r w:rsidR="00301F59">
        <w:rPr>
          <w:lang w:eastAsia="en-US"/>
        </w:rPr>
        <w:t>s</w:t>
      </w:r>
      <w:r>
        <w:rPr>
          <w:lang w:eastAsia="en-US"/>
        </w:rPr>
        <w:t xml:space="preserve"> </w:t>
      </w:r>
      <w:r w:rsidR="00931DF3">
        <w:rPr>
          <w:lang w:eastAsia="en-US"/>
        </w:rPr>
        <w:t xml:space="preserve">must be at least the specified minimum lot size. </w:t>
      </w:r>
    </w:p>
    <w:p w14:paraId="4EAD5C4B" w14:textId="462F084E" w:rsidR="00EC6B79" w:rsidRDefault="00EC6B79" w:rsidP="00EC6B79">
      <w:pPr>
        <w:tabs>
          <w:tab w:val="left" w:pos="567"/>
        </w:tabs>
        <w:spacing w:before="120" w:after="120"/>
        <w:rPr>
          <w:lang w:eastAsia="en-US"/>
        </w:rPr>
      </w:pPr>
      <w:r>
        <w:rPr>
          <w:lang w:eastAsia="en-US"/>
        </w:rPr>
        <w:t xml:space="preserve">If a subdivision does not propose </w:t>
      </w:r>
      <w:r w:rsidR="00163A64" w:rsidRPr="00163A64">
        <w:rPr>
          <w:u w:val="single"/>
          <w:lang w:eastAsia="en-US"/>
        </w:rPr>
        <w:t>all</w:t>
      </w:r>
      <w:r w:rsidR="00163A64">
        <w:rPr>
          <w:lang w:eastAsia="en-US"/>
        </w:rPr>
        <w:t xml:space="preserve"> </w:t>
      </w:r>
      <w:r>
        <w:rPr>
          <w:lang w:eastAsia="en-US"/>
        </w:rPr>
        <w:t xml:space="preserve">lots equivalent to or larger than the minimum lot size, the subdivision is prohibited and Council </w:t>
      </w:r>
      <w:r w:rsidRPr="00D552A7">
        <w:rPr>
          <w:u w:val="single"/>
          <w:lang w:eastAsia="en-US"/>
        </w:rPr>
        <w:t>cannot</w:t>
      </w:r>
      <w:r>
        <w:rPr>
          <w:lang w:eastAsia="en-US"/>
        </w:rPr>
        <w:t xml:space="preserve"> issue a planning permit. </w:t>
      </w:r>
    </w:p>
    <w:p w14:paraId="59D9382A" w14:textId="445C275E" w:rsidR="00931DF3" w:rsidRDefault="00931DF3" w:rsidP="0019188B">
      <w:pPr>
        <w:tabs>
          <w:tab w:val="left" w:pos="567"/>
        </w:tabs>
        <w:spacing w:before="120" w:after="120"/>
        <w:rPr>
          <w:rFonts w:asciiTheme="majorHAnsi" w:hAnsiTheme="majorHAnsi"/>
          <w:color w:val="00559B" w:themeColor="accent6" w:themeShade="BF"/>
          <w:sz w:val="28"/>
          <w:szCs w:val="28"/>
          <w:lang w:eastAsia="en-US"/>
        </w:rPr>
      </w:pPr>
      <w:r>
        <w:rPr>
          <w:lang w:eastAsia="en-US"/>
        </w:rPr>
        <w:t xml:space="preserve">Many Low Density Residential Zone areas of Cardinia Shire are not connected to reticulated services (i.e. sewerage, water etc), and many </w:t>
      </w:r>
      <w:r w:rsidR="005957BF">
        <w:rPr>
          <w:lang w:eastAsia="en-US"/>
        </w:rPr>
        <w:t xml:space="preserve">of these areas are densely vegetated. This often complicates potential </w:t>
      </w:r>
      <w:r w:rsidR="00A47CB3">
        <w:rPr>
          <w:lang w:eastAsia="en-US"/>
        </w:rPr>
        <w:t>subdivision and</w:t>
      </w:r>
      <w:r w:rsidR="005957BF">
        <w:rPr>
          <w:lang w:eastAsia="en-US"/>
        </w:rPr>
        <w:t xml:space="preserve"> may mean subdivision is not possible. </w:t>
      </w:r>
    </w:p>
    <w:p w14:paraId="6F26AB82" w14:textId="7DD5E019" w:rsidR="001B7A51" w:rsidRDefault="001B7A51" w:rsidP="001344CA">
      <w:pPr>
        <w:tabs>
          <w:tab w:val="left" w:pos="567"/>
        </w:tabs>
        <w:spacing w:before="120" w:after="120"/>
        <w:rPr>
          <w:rFonts w:asciiTheme="majorHAnsi" w:hAnsiTheme="majorHAnsi"/>
          <w:color w:val="00559B" w:themeColor="accent6" w:themeShade="BF"/>
          <w:sz w:val="28"/>
          <w:szCs w:val="28"/>
          <w:lang w:eastAsia="en-US"/>
        </w:rPr>
      </w:pPr>
      <w:r>
        <w:rPr>
          <w:rFonts w:asciiTheme="majorHAnsi" w:hAnsiTheme="majorHAnsi"/>
          <w:color w:val="00559B" w:themeColor="accent6" w:themeShade="BF"/>
          <w:sz w:val="28"/>
          <w:szCs w:val="28"/>
          <w:lang w:eastAsia="en-US"/>
        </w:rPr>
        <w:t>Land in the Urban Growth Zone</w:t>
      </w:r>
    </w:p>
    <w:p w14:paraId="398E80F4" w14:textId="26379E49" w:rsidR="001B7A51" w:rsidRDefault="001B7A51" w:rsidP="001344CA">
      <w:pPr>
        <w:tabs>
          <w:tab w:val="left" w:pos="567"/>
        </w:tabs>
        <w:spacing w:before="120" w:after="120"/>
        <w:rPr>
          <w:lang w:eastAsia="en-US"/>
        </w:rPr>
      </w:pPr>
      <w:r>
        <w:rPr>
          <w:lang w:eastAsia="en-US"/>
        </w:rPr>
        <w:t xml:space="preserve">Planning decisions in the Urban Growth Zone are controlled by Precinct Structure Plans (PSPs) – </w:t>
      </w:r>
      <w:r w:rsidRPr="001B7A51">
        <w:rPr>
          <w:lang w:eastAsia="en-US"/>
        </w:rPr>
        <w:t>long-term plan</w:t>
      </w:r>
      <w:r>
        <w:rPr>
          <w:lang w:eastAsia="en-US"/>
        </w:rPr>
        <w:t>s</w:t>
      </w:r>
      <w:r w:rsidRPr="001B7A51">
        <w:rPr>
          <w:lang w:eastAsia="en-US"/>
        </w:rPr>
        <w:t xml:space="preserve"> </w:t>
      </w:r>
      <w:r w:rsidR="00220D4F">
        <w:rPr>
          <w:lang w:eastAsia="en-US"/>
        </w:rPr>
        <w:t>that guide</w:t>
      </w:r>
      <w:r w:rsidRPr="001B7A51">
        <w:rPr>
          <w:lang w:eastAsia="en-US"/>
        </w:rPr>
        <w:t xml:space="preserve"> urban development</w:t>
      </w:r>
      <w:r>
        <w:rPr>
          <w:lang w:eastAsia="en-US"/>
        </w:rPr>
        <w:t xml:space="preserve"> in a specific area</w:t>
      </w:r>
      <w:r w:rsidRPr="001B7A51">
        <w:rPr>
          <w:lang w:eastAsia="en-US"/>
        </w:rPr>
        <w:t xml:space="preserve">. </w:t>
      </w:r>
      <w:r>
        <w:rPr>
          <w:lang w:eastAsia="en-US"/>
        </w:rPr>
        <w:t>They</w:t>
      </w:r>
      <w:r w:rsidRPr="001B7A51">
        <w:rPr>
          <w:lang w:eastAsia="en-US"/>
        </w:rPr>
        <w:t xml:space="preserve"> describe how the land is expected to be developed and how and where services and infrastructure are planned to support the development of new communities.</w:t>
      </w:r>
    </w:p>
    <w:p w14:paraId="5C3214B2" w14:textId="3D1134DC" w:rsidR="001B7A51" w:rsidRDefault="001B7A51" w:rsidP="001344CA">
      <w:pPr>
        <w:tabs>
          <w:tab w:val="left" w:pos="567"/>
        </w:tabs>
        <w:spacing w:before="120" w:after="120"/>
        <w:rPr>
          <w:lang w:eastAsia="en-US"/>
        </w:rPr>
      </w:pPr>
      <w:r w:rsidRPr="22FACE23">
        <w:rPr>
          <w:lang w:eastAsia="en-US"/>
        </w:rPr>
        <w:t xml:space="preserve">If a PSP applies, a planning permit issued for subdivision must be generally in accordance with the PSP and must meet any other requirements or conditions specified in the PSP or Schedule to the Urban Growth Zone. </w:t>
      </w:r>
      <w:r w:rsidR="61654B0A" w:rsidRPr="22FACE23">
        <w:rPr>
          <w:lang w:eastAsia="en-US"/>
        </w:rPr>
        <w:t xml:space="preserve"> This can include </w:t>
      </w:r>
      <w:r w:rsidR="6055DD1C" w:rsidRPr="22FACE23">
        <w:rPr>
          <w:lang w:eastAsia="en-US"/>
        </w:rPr>
        <w:t xml:space="preserve">minimum </w:t>
      </w:r>
      <w:r w:rsidR="61654B0A" w:rsidRPr="22FACE23">
        <w:rPr>
          <w:lang w:eastAsia="en-US"/>
        </w:rPr>
        <w:t xml:space="preserve">lot sizes and density </w:t>
      </w:r>
      <w:r w:rsidR="44856586" w:rsidRPr="22FACE23">
        <w:rPr>
          <w:lang w:eastAsia="en-US"/>
        </w:rPr>
        <w:t xml:space="preserve">per net developable area. </w:t>
      </w:r>
    </w:p>
    <w:p w14:paraId="0850EB40" w14:textId="77777777" w:rsidR="001B7A51" w:rsidRPr="009A0E82" w:rsidRDefault="001B7A51" w:rsidP="001344CA">
      <w:pPr>
        <w:tabs>
          <w:tab w:val="left" w:pos="567"/>
        </w:tabs>
        <w:spacing w:before="120" w:after="120"/>
        <w:rPr>
          <w:lang w:eastAsia="en-US"/>
        </w:rPr>
      </w:pPr>
      <w:r>
        <w:rPr>
          <w:lang w:eastAsia="en-US"/>
        </w:rPr>
        <w:t xml:space="preserve">For further advice, contact Council’s Growth Area Planning team. </w:t>
      </w:r>
    </w:p>
    <w:p w14:paraId="5C749718" w14:textId="46322348" w:rsidR="0019188B" w:rsidRPr="003E13B3" w:rsidRDefault="0019188B" w:rsidP="0019188B">
      <w:pPr>
        <w:tabs>
          <w:tab w:val="left" w:pos="567"/>
        </w:tabs>
        <w:spacing w:before="120" w:after="120"/>
        <w:rPr>
          <w:rFonts w:asciiTheme="majorHAnsi" w:hAnsiTheme="majorHAnsi"/>
          <w:color w:val="00559B" w:themeColor="accent6" w:themeShade="BF"/>
          <w:sz w:val="28"/>
          <w:szCs w:val="28"/>
          <w:lang w:eastAsia="en-US"/>
        </w:rPr>
      </w:pPr>
      <w:r w:rsidRPr="003E13B3">
        <w:rPr>
          <w:rFonts w:asciiTheme="majorHAnsi" w:hAnsiTheme="majorHAnsi"/>
          <w:color w:val="00559B" w:themeColor="accent6" w:themeShade="BF"/>
          <w:sz w:val="28"/>
          <w:szCs w:val="28"/>
          <w:lang w:eastAsia="en-US"/>
        </w:rPr>
        <w:t xml:space="preserve">Land in Rural Zones </w:t>
      </w:r>
    </w:p>
    <w:p w14:paraId="3F4DE818" w14:textId="77777777" w:rsidR="00A47CB3" w:rsidRDefault="005957BF" w:rsidP="00030930">
      <w:pPr>
        <w:spacing w:before="120" w:after="120"/>
      </w:pPr>
      <w:r>
        <w:t xml:space="preserve">Similar to the Low Density Residential Zone, all rural zones (i.e. Green Wedge Zone, Green Wedge A Zone, Rural Conservation Zone and Special Use Zone – Schedule 1) prescribe a minimum lot size. </w:t>
      </w:r>
    </w:p>
    <w:p w14:paraId="5298868A" w14:textId="42F42756" w:rsidR="00030930" w:rsidRDefault="00A47CB3" w:rsidP="00480D14">
      <w:pPr>
        <w:tabs>
          <w:tab w:val="left" w:pos="567"/>
        </w:tabs>
        <w:spacing w:before="120" w:after="120"/>
        <w:rPr>
          <w:lang w:eastAsia="en-US"/>
        </w:rPr>
      </w:pPr>
      <w:r>
        <w:t>Th</w:t>
      </w:r>
      <w:r w:rsidR="00480D14">
        <w:t xml:space="preserve">ese minimum lot sizes can be found in the </w:t>
      </w:r>
      <w:r w:rsidR="00523D51">
        <w:t xml:space="preserve">Zone and </w:t>
      </w:r>
      <w:r w:rsidR="00480D14">
        <w:t xml:space="preserve">relevant Schedule to the Zone. </w:t>
      </w:r>
      <w:r w:rsidR="00480D14">
        <w:rPr>
          <w:lang w:eastAsia="en-US"/>
        </w:rPr>
        <w:t xml:space="preserve">If subdivision is proposed, </w:t>
      </w:r>
      <w:r w:rsidR="00301F59">
        <w:rPr>
          <w:u w:val="single"/>
          <w:lang w:eastAsia="en-US"/>
        </w:rPr>
        <w:t>all</w:t>
      </w:r>
      <w:r w:rsidR="00480D14">
        <w:rPr>
          <w:lang w:eastAsia="en-US"/>
        </w:rPr>
        <w:t xml:space="preserve"> lot</w:t>
      </w:r>
      <w:r w:rsidR="00301F59">
        <w:rPr>
          <w:lang w:eastAsia="en-US"/>
        </w:rPr>
        <w:t>s</w:t>
      </w:r>
      <w:r w:rsidR="00480D14">
        <w:rPr>
          <w:lang w:eastAsia="en-US"/>
        </w:rPr>
        <w:t xml:space="preserve"> must be at least the specified minimum lot size. </w:t>
      </w:r>
    </w:p>
    <w:p w14:paraId="5FC4297E" w14:textId="0EA26E92" w:rsidR="00C66602" w:rsidRDefault="00C66602" w:rsidP="00480D14">
      <w:pPr>
        <w:tabs>
          <w:tab w:val="left" w:pos="567"/>
        </w:tabs>
        <w:spacing w:before="120" w:after="120"/>
        <w:rPr>
          <w:lang w:eastAsia="en-US"/>
        </w:rPr>
      </w:pPr>
      <w:r>
        <w:rPr>
          <w:lang w:eastAsia="en-US"/>
        </w:rPr>
        <w:t xml:space="preserve">If a subdivision does not propose lots equivalent to or larger than the minimum lot size, the subdivision is </w:t>
      </w:r>
      <w:r w:rsidR="00CD3E0C">
        <w:rPr>
          <w:lang w:eastAsia="en-US"/>
        </w:rPr>
        <w:t>prohibited,</w:t>
      </w:r>
      <w:r>
        <w:rPr>
          <w:lang w:eastAsia="en-US"/>
        </w:rPr>
        <w:t xml:space="preserve"> and Council </w:t>
      </w:r>
      <w:r w:rsidRPr="00D552A7">
        <w:rPr>
          <w:u w:val="single"/>
          <w:lang w:eastAsia="en-US"/>
        </w:rPr>
        <w:t>cannot</w:t>
      </w:r>
      <w:r>
        <w:rPr>
          <w:lang w:eastAsia="en-US"/>
        </w:rPr>
        <w:t xml:space="preserve"> issue a planning permit. </w:t>
      </w:r>
    </w:p>
    <w:p w14:paraId="6A2BA6AF" w14:textId="441D9730" w:rsidR="00B03A1A" w:rsidRDefault="00B03A1A" w:rsidP="00B03A1A">
      <w:pPr>
        <w:pStyle w:val="Heading2"/>
        <w:spacing w:after="120"/>
        <w:rPr>
          <w:color w:val="00559B" w:themeColor="accent6" w:themeShade="BF"/>
        </w:rPr>
      </w:pPr>
      <w:r>
        <w:rPr>
          <w:color w:val="00559B" w:themeColor="accent6" w:themeShade="BF"/>
        </w:rPr>
        <w:t>Land in Other Zones</w:t>
      </w:r>
    </w:p>
    <w:p w14:paraId="27A66BAE" w14:textId="5DA70BBF" w:rsidR="00B03A1A" w:rsidRPr="00920776" w:rsidRDefault="00B03A1A" w:rsidP="00920776">
      <w:r>
        <w:t>Requirements for subdivision in other zones not listed above may vary.</w:t>
      </w:r>
      <w:r w:rsidR="00F9002C">
        <w:t xml:space="preserve"> </w:t>
      </w:r>
      <w:r w:rsidR="00F9002C">
        <w:rPr>
          <w:lang w:eastAsia="en-US"/>
        </w:rPr>
        <w:t xml:space="preserve">For further advice, contact Council’s Statutory Planning team. </w:t>
      </w:r>
    </w:p>
    <w:p w14:paraId="08E6D387" w14:textId="16A73CE0" w:rsidR="00EC6B79" w:rsidRDefault="00EC6B79" w:rsidP="00117BA5">
      <w:pPr>
        <w:pStyle w:val="Heading2"/>
        <w:spacing w:after="120"/>
        <w:rPr>
          <w:color w:val="00559B" w:themeColor="accent6" w:themeShade="BF"/>
        </w:rPr>
      </w:pPr>
      <w:r>
        <w:rPr>
          <w:color w:val="00559B" w:themeColor="accent6" w:themeShade="BF"/>
        </w:rPr>
        <w:t xml:space="preserve">What about </w:t>
      </w:r>
      <w:r w:rsidR="00E4684B">
        <w:rPr>
          <w:color w:val="00559B" w:themeColor="accent6" w:themeShade="BF"/>
        </w:rPr>
        <w:t>B</w:t>
      </w:r>
      <w:r>
        <w:rPr>
          <w:color w:val="00559B" w:themeColor="accent6" w:themeShade="BF"/>
        </w:rPr>
        <w:t xml:space="preserve">oundary </w:t>
      </w:r>
      <w:r w:rsidR="00E4684B">
        <w:rPr>
          <w:color w:val="00559B" w:themeColor="accent6" w:themeShade="BF"/>
        </w:rPr>
        <w:t>R</w:t>
      </w:r>
      <w:r>
        <w:rPr>
          <w:color w:val="00559B" w:themeColor="accent6" w:themeShade="BF"/>
        </w:rPr>
        <w:t xml:space="preserve">ealignments? </w:t>
      </w:r>
    </w:p>
    <w:p w14:paraId="025D98BE" w14:textId="2D873C5C" w:rsidR="00CA7D9E" w:rsidRDefault="00906AB2" w:rsidP="00EB7292">
      <w:pPr>
        <w:spacing w:before="120" w:after="120"/>
        <w:rPr>
          <w:lang w:eastAsia="en-US"/>
        </w:rPr>
      </w:pPr>
      <w:r>
        <w:rPr>
          <w:lang w:eastAsia="en-US"/>
        </w:rPr>
        <w:t xml:space="preserve">A boundary realignment is a type of subdivision where the </w:t>
      </w:r>
      <w:r w:rsidR="0027374A">
        <w:rPr>
          <w:lang w:eastAsia="en-US"/>
        </w:rPr>
        <w:t>shared</w:t>
      </w:r>
      <w:r>
        <w:rPr>
          <w:lang w:eastAsia="en-US"/>
        </w:rPr>
        <w:t xml:space="preserve"> boundary between two or more lots is moved</w:t>
      </w:r>
      <w:r w:rsidR="00CA7D9E">
        <w:rPr>
          <w:lang w:eastAsia="en-US"/>
        </w:rPr>
        <w:t>. Such subdivisions are also sometimes known as ‘re</w:t>
      </w:r>
      <w:r w:rsidR="00547D6E">
        <w:rPr>
          <w:lang w:eastAsia="en-US"/>
        </w:rPr>
        <w:t>-</w:t>
      </w:r>
      <w:r w:rsidR="00CA7D9E">
        <w:rPr>
          <w:lang w:eastAsia="en-US"/>
        </w:rPr>
        <w:t>subdivisions’</w:t>
      </w:r>
      <w:r w:rsidR="002F6A0A">
        <w:rPr>
          <w:lang w:eastAsia="en-US"/>
        </w:rPr>
        <w:t>, or ‘NICO’ (not in common ownership) subdivisions</w:t>
      </w:r>
      <w:r w:rsidR="00FC1838">
        <w:rPr>
          <w:lang w:eastAsia="en-US"/>
        </w:rPr>
        <w:t>. These</w:t>
      </w:r>
      <w:r w:rsidR="00FE51EC">
        <w:rPr>
          <w:lang w:eastAsia="en-US"/>
        </w:rPr>
        <w:t xml:space="preserve"> </w:t>
      </w:r>
      <w:r w:rsidR="002F6A0A">
        <w:rPr>
          <w:lang w:eastAsia="en-US"/>
        </w:rPr>
        <w:t xml:space="preserve">types of subdivisions </w:t>
      </w:r>
      <w:r w:rsidR="00FE51EC">
        <w:rPr>
          <w:lang w:eastAsia="en-US"/>
        </w:rPr>
        <w:t xml:space="preserve">generally do not </w:t>
      </w:r>
      <w:r w:rsidR="0027374A">
        <w:rPr>
          <w:lang w:eastAsia="en-US"/>
        </w:rPr>
        <w:t xml:space="preserve">create additional lots. </w:t>
      </w:r>
    </w:p>
    <w:p w14:paraId="3C58668F" w14:textId="7D2F4FB4" w:rsidR="00102D05" w:rsidRDefault="00CA7D9E" w:rsidP="00EB7292">
      <w:pPr>
        <w:spacing w:before="120" w:after="120"/>
        <w:rPr>
          <w:lang w:eastAsia="en-US"/>
        </w:rPr>
      </w:pPr>
      <w:r>
        <w:rPr>
          <w:lang w:eastAsia="en-US"/>
        </w:rPr>
        <w:t xml:space="preserve">In </w:t>
      </w:r>
      <w:r w:rsidR="0027374A">
        <w:rPr>
          <w:lang w:eastAsia="en-US"/>
        </w:rPr>
        <w:t xml:space="preserve">some </w:t>
      </w:r>
      <w:r w:rsidR="003E0C82">
        <w:rPr>
          <w:lang w:eastAsia="en-US"/>
        </w:rPr>
        <w:t>specific</w:t>
      </w:r>
      <w:r>
        <w:rPr>
          <w:lang w:eastAsia="en-US"/>
        </w:rPr>
        <w:t xml:space="preserve"> circumstances</w:t>
      </w:r>
      <w:r w:rsidR="003E0C82">
        <w:rPr>
          <w:lang w:eastAsia="en-US"/>
        </w:rPr>
        <w:t xml:space="preserve"> (particularly in rural zones)</w:t>
      </w:r>
      <w:r>
        <w:rPr>
          <w:lang w:eastAsia="en-US"/>
        </w:rPr>
        <w:t xml:space="preserve">, </w:t>
      </w:r>
      <w:r w:rsidR="00EB7292">
        <w:rPr>
          <w:lang w:eastAsia="en-US"/>
        </w:rPr>
        <w:t xml:space="preserve">a permit </w:t>
      </w:r>
      <w:r w:rsidR="00EB7292">
        <w:rPr>
          <w:i/>
          <w:iCs/>
          <w:lang w:eastAsia="en-US"/>
        </w:rPr>
        <w:t>may</w:t>
      </w:r>
      <w:r w:rsidR="00EB7292">
        <w:rPr>
          <w:lang w:eastAsia="en-US"/>
        </w:rPr>
        <w:t xml:space="preserve"> be able to be granted for a boundary re-alignment where the </w:t>
      </w:r>
      <w:r w:rsidR="003E0C82">
        <w:rPr>
          <w:lang w:eastAsia="en-US"/>
        </w:rPr>
        <w:t xml:space="preserve">new lots are smaller than the specified minimum lot size. These circumstances vary, but generally the below requirements (or similar) must be met: </w:t>
      </w:r>
    </w:p>
    <w:p w14:paraId="70631F53" w14:textId="77777777" w:rsidR="00E9641A" w:rsidRPr="00E9641A" w:rsidRDefault="00E9641A" w:rsidP="00E9641A">
      <w:pPr>
        <w:numPr>
          <w:ilvl w:val="0"/>
          <w:numId w:val="41"/>
        </w:numPr>
        <w:tabs>
          <w:tab w:val="clear" w:pos="720"/>
          <w:tab w:val="num" w:pos="567"/>
        </w:tabs>
        <w:spacing w:before="120" w:after="120"/>
        <w:ind w:left="567" w:hanging="567"/>
        <w:rPr>
          <w:i/>
          <w:iCs/>
          <w:lang w:eastAsia="en-US"/>
        </w:rPr>
      </w:pPr>
      <w:r w:rsidRPr="00E9641A">
        <w:rPr>
          <w:i/>
          <w:iCs/>
          <w:lang w:eastAsia="en-US"/>
        </w:rPr>
        <w:lastRenderedPageBreak/>
        <w:t>The subdivision is the re-subdivision of existing lots, the number of lots is not increased, and the number of dwellings that the land could be used for does not increase.</w:t>
      </w:r>
    </w:p>
    <w:p w14:paraId="09854677" w14:textId="1CECAD09" w:rsidR="00F4590C" w:rsidRDefault="00E9641A" w:rsidP="00F4590C">
      <w:pPr>
        <w:numPr>
          <w:ilvl w:val="0"/>
          <w:numId w:val="41"/>
        </w:numPr>
        <w:tabs>
          <w:tab w:val="clear" w:pos="720"/>
          <w:tab w:val="num" w:pos="567"/>
        </w:tabs>
        <w:spacing w:before="120" w:after="120"/>
        <w:ind w:left="567" w:hanging="567"/>
        <w:rPr>
          <w:i/>
          <w:iCs/>
          <w:lang w:eastAsia="en-US"/>
        </w:rPr>
      </w:pPr>
      <w:r w:rsidRPr="00E9641A">
        <w:rPr>
          <w:i/>
          <w:iCs/>
          <w:lang w:eastAsia="en-US"/>
        </w:rPr>
        <w:t>The subdivision is by a public authority or utility service provider to create a lot for a utility installation.</w:t>
      </w:r>
    </w:p>
    <w:p w14:paraId="73959D6E" w14:textId="2FAC0F1C" w:rsidR="00F4590C" w:rsidRPr="00920776" w:rsidRDefault="00F4590C" w:rsidP="00920776">
      <w:pPr>
        <w:spacing w:before="120" w:after="120"/>
        <w:rPr>
          <w:lang w:eastAsia="en-US"/>
        </w:rPr>
      </w:pPr>
      <w:r>
        <w:rPr>
          <w:lang w:eastAsia="en-US"/>
        </w:rPr>
        <w:t xml:space="preserve">Certain </w:t>
      </w:r>
      <w:r>
        <w:rPr>
          <w:i/>
          <w:iCs/>
          <w:u w:val="single"/>
          <w:lang w:eastAsia="en-US"/>
        </w:rPr>
        <w:t>very minor</w:t>
      </w:r>
      <w:r>
        <w:rPr>
          <w:lang w:eastAsia="en-US"/>
        </w:rPr>
        <w:t xml:space="preserve"> boundary re-alignments may not require a planning permit</w:t>
      </w:r>
      <w:r w:rsidR="0024013F">
        <w:rPr>
          <w:lang w:eastAsia="en-US"/>
        </w:rPr>
        <w:t xml:space="preserve">, if specified exemptions in </w:t>
      </w:r>
      <w:hyperlink r:id="rId22" w:history="1">
        <w:r w:rsidR="0024013F" w:rsidRPr="0024013F">
          <w:rPr>
            <w:rStyle w:val="Hyperlink"/>
            <w:lang w:eastAsia="en-US"/>
          </w:rPr>
          <w:t>Clause 62.04 (Subdivisions not Requiring a Permit)</w:t>
        </w:r>
      </w:hyperlink>
      <w:r w:rsidR="0024013F">
        <w:rPr>
          <w:lang w:eastAsia="en-US"/>
        </w:rPr>
        <w:t xml:space="preserve"> are met. </w:t>
      </w:r>
    </w:p>
    <w:p w14:paraId="3CFC0116" w14:textId="01ECB98E" w:rsidR="00117BA5" w:rsidRDefault="0019188B" w:rsidP="00117BA5">
      <w:pPr>
        <w:pStyle w:val="Heading2"/>
        <w:spacing w:after="120"/>
        <w:rPr>
          <w:color w:val="00559B" w:themeColor="accent6" w:themeShade="BF"/>
        </w:rPr>
      </w:pPr>
      <w:r>
        <w:rPr>
          <w:color w:val="00559B" w:themeColor="accent6" w:themeShade="BF"/>
        </w:rPr>
        <w:t>Land Affected by Overlays</w:t>
      </w:r>
      <w:r w:rsidR="003E13B3">
        <w:rPr>
          <w:color w:val="00559B" w:themeColor="accent6" w:themeShade="BF"/>
        </w:rPr>
        <w:t xml:space="preserve"> </w:t>
      </w:r>
    </w:p>
    <w:p w14:paraId="2808A5AA" w14:textId="1E37EEF3" w:rsidR="003C4AF8" w:rsidRDefault="003C4AF8" w:rsidP="003C4AF8">
      <w:pPr>
        <w:spacing w:before="120" w:after="120"/>
      </w:pPr>
      <w:r>
        <w:t>Overlays are planning controls that seek to address a particular issue or provide a specified outcome, with large areas of land within Cardinia Shire affected by various Overlays. Common Overlays affecting land</w:t>
      </w:r>
      <w:r w:rsidR="00EC6B79">
        <w:t xml:space="preserve"> that are relevant to subdivision</w:t>
      </w:r>
      <w:r>
        <w:t xml:space="preserve"> include the</w:t>
      </w:r>
      <w:r w:rsidR="00C66602">
        <w:t xml:space="preserve"> below</w:t>
      </w:r>
      <w:r>
        <w:t>:</w:t>
      </w:r>
    </w:p>
    <w:p w14:paraId="05DFC18B" w14:textId="77777777" w:rsidR="00226C7F" w:rsidRDefault="00226C7F" w:rsidP="003C4AF8">
      <w:pPr>
        <w:pStyle w:val="ListParagraph"/>
        <w:numPr>
          <w:ilvl w:val="0"/>
          <w:numId w:val="38"/>
        </w:numPr>
        <w:tabs>
          <w:tab w:val="clear" w:pos="357"/>
          <w:tab w:val="left" w:pos="567"/>
        </w:tabs>
        <w:spacing w:before="120" w:after="120"/>
        <w:ind w:left="567" w:hanging="567"/>
        <w:contextualSpacing w:val="0"/>
      </w:pPr>
      <w:r>
        <w:t xml:space="preserve">Development Plan Overlay </w:t>
      </w:r>
    </w:p>
    <w:p w14:paraId="7988F40E" w14:textId="135ECDD3" w:rsidR="00226C7F" w:rsidRDefault="00226C7F" w:rsidP="00226C7F">
      <w:pPr>
        <w:pStyle w:val="ListParagraph"/>
        <w:numPr>
          <w:ilvl w:val="0"/>
          <w:numId w:val="38"/>
        </w:numPr>
        <w:tabs>
          <w:tab w:val="clear" w:pos="357"/>
          <w:tab w:val="left" w:pos="567"/>
        </w:tabs>
        <w:spacing w:before="120" w:after="120"/>
        <w:ind w:left="567" w:hanging="567"/>
        <w:contextualSpacing w:val="0"/>
      </w:pPr>
      <w:r>
        <w:t xml:space="preserve">Restructure Overlay </w:t>
      </w:r>
    </w:p>
    <w:p w14:paraId="679AD36B" w14:textId="7E242F20" w:rsidR="006C7040" w:rsidRDefault="006C7040" w:rsidP="001344CA">
      <w:pPr>
        <w:pStyle w:val="ListParagraph"/>
        <w:numPr>
          <w:ilvl w:val="0"/>
          <w:numId w:val="38"/>
        </w:numPr>
        <w:tabs>
          <w:tab w:val="clear" w:pos="357"/>
          <w:tab w:val="left" w:pos="567"/>
        </w:tabs>
        <w:spacing w:before="120" w:after="120"/>
        <w:ind w:left="567" w:hanging="567"/>
        <w:contextualSpacing w:val="0"/>
      </w:pPr>
      <w:r>
        <w:t xml:space="preserve">Public Acquisition Overlay </w:t>
      </w:r>
    </w:p>
    <w:p w14:paraId="6EC8451E" w14:textId="526B9FD6" w:rsidR="003C4AF8" w:rsidRDefault="003C4AF8" w:rsidP="003C4AF8">
      <w:pPr>
        <w:pStyle w:val="ListParagraph"/>
        <w:numPr>
          <w:ilvl w:val="0"/>
          <w:numId w:val="38"/>
        </w:numPr>
        <w:tabs>
          <w:tab w:val="clear" w:pos="357"/>
          <w:tab w:val="left" w:pos="567"/>
        </w:tabs>
        <w:spacing w:before="120" w:after="120"/>
        <w:ind w:left="567" w:hanging="567"/>
        <w:contextualSpacing w:val="0"/>
      </w:pPr>
      <w:r>
        <w:t xml:space="preserve">Environmental Significance Overlay </w:t>
      </w:r>
    </w:p>
    <w:p w14:paraId="5ACB4350" w14:textId="77777777" w:rsidR="003C4AF8" w:rsidRDefault="003C4AF8" w:rsidP="003C4AF8">
      <w:pPr>
        <w:pStyle w:val="ListParagraph"/>
        <w:numPr>
          <w:ilvl w:val="0"/>
          <w:numId w:val="38"/>
        </w:numPr>
        <w:tabs>
          <w:tab w:val="clear" w:pos="357"/>
          <w:tab w:val="left" w:pos="567"/>
        </w:tabs>
        <w:spacing w:before="120" w:after="120"/>
        <w:ind w:left="567" w:hanging="567"/>
        <w:contextualSpacing w:val="0"/>
      </w:pPr>
      <w:r>
        <w:t xml:space="preserve">Heritage Overlay </w:t>
      </w:r>
    </w:p>
    <w:p w14:paraId="42E22BE1" w14:textId="77777777" w:rsidR="003C4AF8" w:rsidRDefault="003C4AF8" w:rsidP="003C4AF8">
      <w:pPr>
        <w:pStyle w:val="ListParagraph"/>
        <w:numPr>
          <w:ilvl w:val="0"/>
          <w:numId w:val="38"/>
        </w:numPr>
        <w:tabs>
          <w:tab w:val="clear" w:pos="357"/>
          <w:tab w:val="left" w:pos="567"/>
        </w:tabs>
        <w:spacing w:before="120" w:after="120"/>
        <w:ind w:left="567" w:hanging="567"/>
        <w:contextualSpacing w:val="0"/>
      </w:pPr>
      <w:r>
        <w:t xml:space="preserve">Design and Development Overlay </w:t>
      </w:r>
    </w:p>
    <w:p w14:paraId="79BA2C14" w14:textId="77777777" w:rsidR="003C4AF8" w:rsidRDefault="003C4AF8" w:rsidP="003C4AF8">
      <w:pPr>
        <w:pStyle w:val="ListParagraph"/>
        <w:numPr>
          <w:ilvl w:val="0"/>
          <w:numId w:val="38"/>
        </w:numPr>
        <w:tabs>
          <w:tab w:val="clear" w:pos="357"/>
          <w:tab w:val="left" w:pos="567"/>
        </w:tabs>
        <w:spacing w:before="120" w:after="120"/>
        <w:ind w:left="567" w:hanging="567"/>
        <w:contextualSpacing w:val="0"/>
      </w:pPr>
      <w:r>
        <w:t xml:space="preserve">Bushfire Management Overlay </w:t>
      </w:r>
    </w:p>
    <w:p w14:paraId="7639F732" w14:textId="77777777" w:rsidR="003C4AF8" w:rsidRDefault="003C4AF8" w:rsidP="003C4AF8">
      <w:pPr>
        <w:pStyle w:val="ListParagraph"/>
        <w:numPr>
          <w:ilvl w:val="0"/>
          <w:numId w:val="38"/>
        </w:numPr>
        <w:tabs>
          <w:tab w:val="clear" w:pos="357"/>
          <w:tab w:val="left" w:pos="567"/>
        </w:tabs>
        <w:spacing w:before="120" w:after="120"/>
        <w:ind w:left="567" w:hanging="567"/>
        <w:contextualSpacing w:val="0"/>
      </w:pPr>
      <w:r>
        <w:t xml:space="preserve">Land Subject to Inundation Overlay </w:t>
      </w:r>
    </w:p>
    <w:p w14:paraId="036DA806" w14:textId="06832A5F" w:rsidR="00EC6B79" w:rsidRDefault="00EC6B79" w:rsidP="003C4AF8">
      <w:pPr>
        <w:pStyle w:val="ListParagraph"/>
        <w:numPr>
          <w:ilvl w:val="0"/>
          <w:numId w:val="38"/>
        </w:numPr>
        <w:tabs>
          <w:tab w:val="clear" w:pos="357"/>
          <w:tab w:val="left" w:pos="567"/>
        </w:tabs>
        <w:spacing w:before="120" w:after="120"/>
        <w:ind w:left="567" w:hanging="567"/>
        <w:contextualSpacing w:val="0"/>
      </w:pPr>
      <w:r>
        <w:t xml:space="preserve">Floodway Overlay </w:t>
      </w:r>
    </w:p>
    <w:p w14:paraId="28CD23CA" w14:textId="6B8E82C4" w:rsidR="003C4AF8" w:rsidRDefault="003C4AF8" w:rsidP="003C4AF8">
      <w:pPr>
        <w:spacing w:before="120" w:after="120"/>
      </w:pPr>
      <w:r>
        <w:t xml:space="preserve">In addition to permit requirements and/or exemptions provided in a Zone, a planning permit may be required under an Overlay for </w:t>
      </w:r>
      <w:r w:rsidR="00EC6B79">
        <w:t xml:space="preserve">subdivision. </w:t>
      </w:r>
    </w:p>
    <w:p w14:paraId="2583D1E7" w14:textId="100BC03F" w:rsidR="008D45EF" w:rsidRPr="00DA7BBF" w:rsidRDefault="008D45EF" w:rsidP="003C4AF8">
      <w:pPr>
        <w:spacing w:before="120" w:after="120"/>
        <w:rPr>
          <w:i/>
          <w:iCs/>
        </w:rPr>
      </w:pPr>
      <w:r w:rsidRPr="00DA7BBF">
        <w:rPr>
          <w:i/>
          <w:iCs/>
        </w:rPr>
        <w:t xml:space="preserve">If your land is affected by the </w:t>
      </w:r>
      <w:r w:rsidR="006C7040">
        <w:rPr>
          <w:i/>
          <w:iCs/>
        </w:rPr>
        <w:t xml:space="preserve">Public Acquisition Overlay, </w:t>
      </w:r>
      <w:r w:rsidRPr="00DA7BBF">
        <w:rPr>
          <w:i/>
          <w:iCs/>
        </w:rPr>
        <w:t>Restructure Overlay</w:t>
      </w:r>
      <w:r w:rsidR="00226C7F">
        <w:rPr>
          <w:i/>
          <w:iCs/>
        </w:rPr>
        <w:t xml:space="preserve"> or Development Plan Overlay</w:t>
      </w:r>
      <w:r w:rsidRPr="00DA7BBF">
        <w:rPr>
          <w:i/>
          <w:iCs/>
        </w:rPr>
        <w:t xml:space="preserve">, it is strongly encouraged to contact Council for </w:t>
      </w:r>
      <w:r w:rsidR="00DA264A" w:rsidRPr="00DA7BBF">
        <w:rPr>
          <w:i/>
          <w:iCs/>
        </w:rPr>
        <w:t>proposal</w:t>
      </w:r>
      <w:r w:rsidR="00DA264A">
        <w:rPr>
          <w:i/>
          <w:iCs/>
        </w:rPr>
        <w:t>-</w:t>
      </w:r>
      <w:r w:rsidRPr="00DA7BBF">
        <w:rPr>
          <w:i/>
          <w:iCs/>
        </w:rPr>
        <w:t xml:space="preserve">specific advice. </w:t>
      </w:r>
    </w:p>
    <w:p w14:paraId="64FC2D0A" w14:textId="69599183" w:rsidR="0083029C" w:rsidRDefault="0083029C" w:rsidP="00102750">
      <w:pPr>
        <w:pStyle w:val="Heading2"/>
        <w:spacing w:after="120"/>
        <w:rPr>
          <w:color w:val="00559B" w:themeColor="accent6" w:themeShade="BF"/>
        </w:rPr>
      </w:pPr>
      <w:r>
        <w:rPr>
          <w:color w:val="00559B" w:themeColor="accent6" w:themeShade="BF"/>
        </w:rPr>
        <w:t xml:space="preserve">Vegetation Removal </w:t>
      </w:r>
    </w:p>
    <w:p w14:paraId="5FB23218" w14:textId="08789190" w:rsidR="00E97B2E" w:rsidRDefault="0083029C" w:rsidP="0083029C">
      <w:pPr>
        <w:spacing w:before="120" w:after="120"/>
        <w:rPr>
          <w:lang w:eastAsia="en-US"/>
        </w:rPr>
      </w:pPr>
      <w:r>
        <w:rPr>
          <w:lang w:eastAsia="en-US"/>
        </w:rPr>
        <w:t>A planning permit is required to remove, destroy or lop vegetation in many areas of Cardinia Shire</w:t>
      </w:r>
      <w:r w:rsidR="00E97B2E">
        <w:rPr>
          <w:lang w:eastAsia="en-US"/>
        </w:rPr>
        <w:t xml:space="preserve">. </w:t>
      </w:r>
    </w:p>
    <w:p w14:paraId="56B56A63" w14:textId="435A0EB9" w:rsidR="008D45EF" w:rsidRDefault="008D45EF" w:rsidP="0083029C">
      <w:pPr>
        <w:spacing w:before="120" w:after="120"/>
      </w:pPr>
      <w:r>
        <w:rPr>
          <w:lang w:eastAsia="en-US"/>
        </w:rPr>
        <w:t xml:space="preserve">If your proposal results in the removal of vegetation, a planning permit may be required – whether or not a planning permit is required for the proposed use/development.  </w:t>
      </w:r>
    </w:p>
    <w:p w14:paraId="3958D7B6" w14:textId="3D2A9B05" w:rsidR="0083029C" w:rsidRDefault="00336730" w:rsidP="0083029C">
      <w:pPr>
        <w:spacing w:before="120" w:after="120"/>
        <w:rPr>
          <w:lang w:eastAsia="en-US"/>
        </w:rPr>
      </w:pPr>
      <w:r>
        <w:rPr>
          <w:lang w:eastAsia="en-US"/>
        </w:rPr>
        <w:t>Certain s</w:t>
      </w:r>
      <w:r w:rsidR="00E97B2E">
        <w:rPr>
          <w:lang w:eastAsia="en-US"/>
        </w:rPr>
        <w:t>ubdivision</w:t>
      </w:r>
      <w:r>
        <w:rPr>
          <w:lang w:eastAsia="en-US"/>
        </w:rPr>
        <w:t>s</w:t>
      </w:r>
      <w:r w:rsidR="00E97B2E">
        <w:rPr>
          <w:lang w:eastAsia="en-US"/>
        </w:rPr>
        <w:t xml:space="preserve"> may also result in the consequential loss of vegetation, meaning a permit is required for vegetation removal </w:t>
      </w:r>
      <w:r w:rsidR="008D45EF">
        <w:rPr>
          <w:lang w:eastAsia="en-US"/>
        </w:rPr>
        <w:t xml:space="preserve">even when this is not physically proposed. </w:t>
      </w:r>
    </w:p>
    <w:p w14:paraId="74369689" w14:textId="0C3399C8" w:rsidR="0083029C" w:rsidRDefault="0083029C" w:rsidP="00102750">
      <w:pPr>
        <w:pStyle w:val="Heading2"/>
        <w:spacing w:after="120"/>
        <w:rPr>
          <w:color w:val="00559B" w:themeColor="accent6" w:themeShade="BF"/>
        </w:rPr>
      </w:pPr>
      <w:r>
        <w:rPr>
          <w:color w:val="00559B" w:themeColor="accent6" w:themeShade="BF"/>
        </w:rPr>
        <w:t xml:space="preserve">Restrictive Covenants and Section 173 Agreements </w:t>
      </w:r>
    </w:p>
    <w:p w14:paraId="6D39F4BC" w14:textId="1474EF79" w:rsidR="0083029C" w:rsidRDefault="0083029C" w:rsidP="0083029C">
      <w:pPr>
        <w:spacing w:before="120" w:after="120"/>
        <w:rPr>
          <w:lang w:eastAsia="en-US"/>
        </w:rPr>
      </w:pPr>
      <w:r>
        <w:rPr>
          <w:lang w:eastAsia="en-US"/>
        </w:rPr>
        <w:t xml:space="preserve">Many parcels of land within Cardinia Shire are affected by Restrictive Covenants or Section 173 Agreements. These documents are registered on the title of the land, and </w:t>
      </w:r>
      <w:r w:rsidR="00B94DDA">
        <w:rPr>
          <w:lang w:eastAsia="en-US"/>
        </w:rPr>
        <w:t xml:space="preserve">may </w:t>
      </w:r>
      <w:r>
        <w:rPr>
          <w:lang w:eastAsia="en-US"/>
        </w:rPr>
        <w:t xml:space="preserve">restrict or prohibit certain types of land use or </w:t>
      </w:r>
      <w:r w:rsidR="006C59E4">
        <w:rPr>
          <w:lang w:eastAsia="en-US"/>
        </w:rPr>
        <w:t>development or</w:t>
      </w:r>
      <w:r w:rsidR="008D45EF">
        <w:rPr>
          <w:lang w:eastAsia="en-US"/>
        </w:rPr>
        <w:t xml:space="preserve"> mean the land cannot be further subdivided. </w:t>
      </w:r>
    </w:p>
    <w:p w14:paraId="636ED0F2" w14:textId="77777777" w:rsidR="0083029C" w:rsidRDefault="0083029C" w:rsidP="0083029C">
      <w:pPr>
        <w:spacing w:before="120" w:after="120"/>
        <w:rPr>
          <w:lang w:eastAsia="en-US"/>
        </w:rPr>
      </w:pPr>
      <w:r>
        <w:rPr>
          <w:lang w:eastAsia="en-US"/>
        </w:rPr>
        <w:t xml:space="preserve">In most circumstances, Council </w:t>
      </w:r>
      <w:r>
        <w:rPr>
          <w:u w:val="single"/>
          <w:lang w:eastAsia="en-US"/>
        </w:rPr>
        <w:t>cannot</w:t>
      </w:r>
      <w:r>
        <w:rPr>
          <w:lang w:eastAsia="en-US"/>
        </w:rPr>
        <w:t xml:space="preserve"> issue a planning permit if the proposal would breach or be inconsistent with a restrictive covenant or Section 173 Agreement. </w:t>
      </w:r>
    </w:p>
    <w:p w14:paraId="50059909" w14:textId="4D9D5383" w:rsidR="00F534E2" w:rsidRPr="00C27F1A" w:rsidRDefault="0083029C" w:rsidP="0083029C">
      <w:pPr>
        <w:spacing w:before="120" w:after="120"/>
      </w:pPr>
      <w:r>
        <w:rPr>
          <w:lang w:eastAsia="en-US"/>
        </w:rPr>
        <w:t xml:space="preserve">Council does not have copies of these documents and cannot provide them. They can be obtained from the </w:t>
      </w:r>
      <w:hyperlink r:id="rId23" w:history="1">
        <w:r w:rsidRPr="00905334">
          <w:rPr>
            <w:rStyle w:val="Hyperlink"/>
            <w:lang w:eastAsia="en-US"/>
          </w:rPr>
          <w:t xml:space="preserve">Landata (Titles Office) </w:t>
        </w:r>
        <w:r w:rsidR="009C411B">
          <w:rPr>
            <w:rStyle w:val="Hyperlink"/>
            <w:lang w:eastAsia="en-US"/>
          </w:rPr>
          <w:t>w</w:t>
        </w:r>
        <w:r w:rsidRPr="00905334">
          <w:rPr>
            <w:rStyle w:val="Hyperlink"/>
            <w:lang w:eastAsia="en-US"/>
          </w:rPr>
          <w:t>ebsite.</w:t>
        </w:r>
      </w:hyperlink>
      <w:r>
        <w:rPr>
          <w:lang w:eastAsia="en-US"/>
        </w:rPr>
        <w:t xml:space="preserve"> </w:t>
      </w:r>
    </w:p>
    <w:p w14:paraId="09D3C603" w14:textId="08947050" w:rsidR="00D552A7" w:rsidRDefault="00D552A7" w:rsidP="008D45EF">
      <w:pPr>
        <w:pStyle w:val="Heading2"/>
        <w:spacing w:after="120"/>
        <w:rPr>
          <w:color w:val="00559B" w:themeColor="accent6" w:themeShade="BF"/>
        </w:rPr>
      </w:pPr>
      <w:r>
        <w:rPr>
          <w:color w:val="00559B" w:themeColor="accent6" w:themeShade="BF"/>
        </w:rPr>
        <w:t xml:space="preserve">Referral of Applications </w:t>
      </w:r>
    </w:p>
    <w:p w14:paraId="2AC2EA37" w14:textId="4D83360C" w:rsidR="00D552A7" w:rsidRPr="00982CCA" w:rsidRDefault="008939D1" w:rsidP="008D45EF">
      <w:pPr>
        <w:pStyle w:val="Heading2"/>
        <w:spacing w:after="120"/>
        <w:rPr>
          <w:rFonts w:ascii="Franklin Gothic Book" w:hAnsi="Franklin Gothic Book"/>
          <w:sz w:val="22"/>
          <w:szCs w:val="22"/>
        </w:rPr>
      </w:pPr>
      <w:r w:rsidRPr="00982CCA">
        <w:rPr>
          <w:rFonts w:ascii="Franklin Gothic Book" w:hAnsi="Franklin Gothic Book"/>
          <w:sz w:val="22"/>
          <w:szCs w:val="22"/>
        </w:rPr>
        <w:t xml:space="preserve">Many </w:t>
      </w:r>
      <w:r w:rsidR="005725F8" w:rsidRPr="00982CCA">
        <w:rPr>
          <w:rFonts w:ascii="Franklin Gothic Book" w:hAnsi="Franklin Gothic Book"/>
          <w:sz w:val="22"/>
          <w:szCs w:val="22"/>
        </w:rPr>
        <w:t xml:space="preserve">planning permit </w:t>
      </w:r>
      <w:r w:rsidRPr="00982CCA">
        <w:rPr>
          <w:rFonts w:ascii="Franklin Gothic Book" w:hAnsi="Franklin Gothic Book"/>
          <w:sz w:val="22"/>
          <w:szCs w:val="22"/>
        </w:rPr>
        <w:t>applications for subdivision</w:t>
      </w:r>
      <w:r w:rsidR="005725F8" w:rsidRPr="00982CCA">
        <w:rPr>
          <w:rFonts w:ascii="Franklin Gothic Book" w:hAnsi="Franklin Gothic Book"/>
          <w:sz w:val="22"/>
          <w:szCs w:val="22"/>
        </w:rPr>
        <w:t xml:space="preserve"> require referral to third party </w:t>
      </w:r>
      <w:r w:rsidR="00982CCA" w:rsidRPr="00982CCA">
        <w:rPr>
          <w:rFonts w:ascii="Franklin Gothic Book" w:hAnsi="Franklin Gothic Book"/>
          <w:sz w:val="22"/>
          <w:szCs w:val="22"/>
        </w:rPr>
        <w:t xml:space="preserve">authorities, including (but not limited to): </w:t>
      </w:r>
    </w:p>
    <w:p w14:paraId="1F223EE5" w14:textId="1F645823" w:rsidR="00982CCA" w:rsidRDefault="00504BE2" w:rsidP="00E924C4">
      <w:pPr>
        <w:pStyle w:val="ListParagraph"/>
        <w:numPr>
          <w:ilvl w:val="0"/>
          <w:numId w:val="42"/>
        </w:numPr>
        <w:tabs>
          <w:tab w:val="clear" w:pos="357"/>
          <w:tab w:val="left" w:pos="567"/>
        </w:tabs>
        <w:spacing w:before="120" w:after="120"/>
        <w:ind w:left="567" w:hanging="567"/>
        <w:contextualSpacing w:val="0"/>
        <w:rPr>
          <w:lang w:eastAsia="en-US"/>
        </w:rPr>
      </w:pPr>
      <w:r>
        <w:rPr>
          <w:lang w:eastAsia="en-US"/>
        </w:rPr>
        <w:t>The relevant water, drainage and sewerage authorities.</w:t>
      </w:r>
    </w:p>
    <w:p w14:paraId="7CD330A4" w14:textId="1BE7A775" w:rsidR="00504BE2" w:rsidRDefault="00504BE2" w:rsidP="00E924C4">
      <w:pPr>
        <w:pStyle w:val="ListParagraph"/>
        <w:numPr>
          <w:ilvl w:val="0"/>
          <w:numId w:val="42"/>
        </w:numPr>
        <w:tabs>
          <w:tab w:val="clear" w:pos="357"/>
          <w:tab w:val="left" w:pos="567"/>
        </w:tabs>
        <w:spacing w:before="120" w:after="120"/>
        <w:ind w:left="567" w:hanging="567"/>
        <w:contextualSpacing w:val="0"/>
        <w:rPr>
          <w:lang w:eastAsia="en-US"/>
        </w:rPr>
      </w:pPr>
      <w:r>
        <w:rPr>
          <w:lang w:eastAsia="en-US"/>
        </w:rPr>
        <w:lastRenderedPageBreak/>
        <w:t>The relevant electricity supply or distribution authorities.</w:t>
      </w:r>
    </w:p>
    <w:p w14:paraId="7CF43C22" w14:textId="0230B031" w:rsidR="00504BE2" w:rsidRDefault="00504BE2" w:rsidP="00E924C4">
      <w:pPr>
        <w:pStyle w:val="ListParagraph"/>
        <w:numPr>
          <w:ilvl w:val="0"/>
          <w:numId w:val="42"/>
        </w:numPr>
        <w:tabs>
          <w:tab w:val="clear" w:pos="357"/>
          <w:tab w:val="left" w:pos="567"/>
        </w:tabs>
        <w:spacing w:before="120" w:after="120"/>
        <w:ind w:left="567" w:hanging="567"/>
        <w:contextualSpacing w:val="0"/>
        <w:rPr>
          <w:lang w:eastAsia="en-US"/>
        </w:rPr>
      </w:pPr>
      <w:r>
        <w:rPr>
          <w:lang w:eastAsia="en-US"/>
        </w:rPr>
        <w:t xml:space="preserve">The relevant gas supply </w:t>
      </w:r>
      <w:r w:rsidR="009C568D">
        <w:rPr>
          <w:lang w:eastAsia="en-US"/>
        </w:rPr>
        <w:t xml:space="preserve">authority. </w:t>
      </w:r>
    </w:p>
    <w:p w14:paraId="664277EC" w14:textId="14931A6F" w:rsidR="009C568D" w:rsidRDefault="009C568D" w:rsidP="00E924C4">
      <w:pPr>
        <w:pStyle w:val="ListParagraph"/>
        <w:numPr>
          <w:ilvl w:val="0"/>
          <w:numId w:val="42"/>
        </w:numPr>
        <w:tabs>
          <w:tab w:val="clear" w:pos="357"/>
          <w:tab w:val="left" w:pos="567"/>
        </w:tabs>
        <w:spacing w:before="120" w:after="120"/>
        <w:ind w:left="567" w:hanging="567"/>
        <w:contextualSpacing w:val="0"/>
        <w:rPr>
          <w:lang w:eastAsia="en-US"/>
        </w:rPr>
      </w:pPr>
      <w:r>
        <w:rPr>
          <w:lang w:eastAsia="en-US"/>
        </w:rPr>
        <w:t xml:space="preserve">The Country Fire Authority. </w:t>
      </w:r>
    </w:p>
    <w:p w14:paraId="79563BCB" w14:textId="1C8E80F8" w:rsidR="009C568D" w:rsidRDefault="009C568D" w:rsidP="00E924C4">
      <w:pPr>
        <w:pStyle w:val="ListParagraph"/>
        <w:numPr>
          <w:ilvl w:val="0"/>
          <w:numId w:val="42"/>
        </w:numPr>
        <w:tabs>
          <w:tab w:val="clear" w:pos="357"/>
          <w:tab w:val="left" w:pos="567"/>
        </w:tabs>
        <w:spacing w:before="120" w:after="120"/>
        <w:ind w:left="567" w:hanging="567"/>
        <w:contextualSpacing w:val="0"/>
        <w:rPr>
          <w:lang w:eastAsia="en-US"/>
        </w:rPr>
      </w:pPr>
      <w:r>
        <w:rPr>
          <w:lang w:eastAsia="en-US"/>
        </w:rPr>
        <w:t xml:space="preserve">The Head, Transport for Victoria (VicRoads). </w:t>
      </w:r>
    </w:p>
    <w:p w14:paraId="4B895934" w14:textId="29CA9C13" w:rsidR="00206875" w:rsidRPr="00982CCA" w:rsidRDefault="00206875" w:rsidP="00206875">
      <w:pPr>
        <w:tabs>
          <w:tab w:val="left" w:pos="567"/>
        </w:tabs>
        <w:spacing w:before="120" w:after="120"/>
        <w:rPr>
          <w:lang w:eastAsia="en-US"/>
        </w:rPr>
      </w:pPr>
      <w:r>
        <w:rPr>
          <w:lang w:eastAsia="en-US"/>
        </w:rPr>
        <w:t>Council undertakes the referral as part of the</w:t>
      </w:r>
      <w:r w:rsidR="00AF0D35">
        <w:rPr>
          <w:lang w:eastAsia="en-US"/>
        </w:rPr>
        <w:t xml:space="preserve"> planning permit</w:t>
      </w:r>
      <w:r>
        <w:rPr>
          <w:lang w:eastAsia="en-US"/>
        </w:rPr>
        <w:t xml:space="preserve"> application process. </w:t>
      </w:r>
    </w:p>
    <w:p w14:paraId="2CDD24BC" w14:textId="1C600595" w:rsidR="008D45EF" w:rsidRDefault="00C70DC4" w:rsidP="008D45EF">
      <w:pPr>
        <w:pStyle w:val="Heading2"/>
        <w:spacing w:after="120"/>
        <w:rPr>
          <w:color w:val="00559B" w:themeColor="accent6" w:themeShade="BF"/>
        </w:rPr>
      </w:pPr>
      <w:r>
        <w:rPr>
          <w:color w:val="00559B" w:themeColor="accent6" w:themeShade="BF"/>
        </w:rPr>
        <w:t xml:space="preserve">Who can </w:t>
      </w:r>
      <w:r w:rsidR="003D7E19">
        <w:rPr>
          <w:color w:val="00559B" w:themeColor="accent6" w:themeShade="BF"/>
        </w:rPr>
        <w:t>a</w:t>
      </w:r>
      <w:r>
        <w:rPr>
          <w:color w:val="00559B" w:themeColor="accent6" w:themeShade="BF"/>
        </w:rPr>
        <w:t>ssist?</w:t>
      </w:r>
      <w:r w:rsidR="008D45EF">
        <w:rPr>
          <w:color w:val="00559B" w:themeColor="accent6" w:themeShade="BF"/>
        </w:rPr>
        <w:tab/>
      </w:r>
    </w:p>
    <w:p w14:paraId="07504113" w14:textId="6513A43C" w:rsidR="008D45EF" w:rsidRDefault="0065439D" w:rsidP="008D45EF">
      <w:pPr>
        <w:tabs>
          <w:tab w:val="left" w:pos="567"/>
        </w:tabs>
        <w:spacing w:before="120" w:after="120"/>
      </w:pPr>
      <w:r>
        <w:t xml:space="preserve">A registered land surveyor generally prepares a plan of subdivision, </w:t>
      </w:r>
      <w:r w:rsidR="0018732B">
        <w:t>and (as well as private town planning consultants) can assist with preparing, lodging and managing a</w:t>
      </w:r>
      <w:r w:rsidR="000C0484">
        <w:t xml:space="preserve"> planning permit</w:t>
      </w:r>
      <w:r w:rsidR="0018732B">
        <w:t xml:space="preserve"> application for subdivision</w:t>
      </w:r>
      <w:r w:rsidR="00A81A2B">
        <w:t xml:space="preserve"> – as well as outlining the information that should accompany an application.</w:t>
      </w:r>
    </w:p>
    <w:p w14:paraId="3FB6094B" w14:textId="79F1B269" w:rsidR="00810492" w:rsidRDefault="00810492" w:rsidP="00810492">
      <w:pPr>
        <w:spacing w:before="120" w:after="120"/>
        <w:rPr>
          <w:rFonts w:eastAsia="MS Gothic"/>
          <w:lang w:eastAsia="en-US"/>
        </w:rPr>
      </w:pPr>
      <w:r>
        <w:rPr>
          <w:rFonts w:eastAsia="MS Gothic"/>
          <w:lang w:eastAsia="en-US"/>
        </w:rPr>
        <w:t xml:space="preserve">For more detailed project/site specific advice (including written confirmation of whether </w:t>
      </w:r>
      <w:r w:rsidR="00F523EF">
        <w:rPr>
          <w:rFonts w:eastAsia="MS Gothic"/>
          <w:lang w:eastAsia="en-US"/>
        </w:rPr>
        <w:t>subdivision is possible or likely to be supported by Council</w:t>
      </w:r>
      <w:r>
        <w:rPr>
          <w:rFonts w:eastAsia="MS Gothic"/>
          <w:lang w:eastAsia="en-US"/>
        </w:rPr>
        <w:t xml:space="preserve">), it is encouraged to </w:t>
      </w:r>
      <w:hyperlink r:id="rId24" w:history="1">
        <w:r w:rsidRPr="007460FC">
          <w:rPr>
            <w:rStyle w:val="Hyperlink"/>
            <w:rFonts w:eastAsia="MS Gothic"/>
            <w:lang w:eastAsia="en-US"/>
          </w:rPr>
          <w:t>request planning advice in writing</w:t>
        </w:r>
      </w:hyperlink>
      <w:r>
        <w:rPr>
          <w:rFonts w:eastAsia="MS Gothic"/>
          <w:lang w:eastAsia="en-US"/>
        </w:rPr>
        <w:t xml:space="preserve"> or arrange a </w:t>
      </w:r>
      <w:hyperlink r:id="rId25" w:history="1">
        <w:r w:rsidRPr="007460FC">
          <w:rPr>
            <w:rStyle w:val="Hyperlink"/>
            <w:rFonts w:eastAsia="MS Gothic"/>
            <w:lang w:eastAsia="en-US"/>
          </w:rPr>
          <w:t>pre-application meeting</w:t>
        </w:r>
      </w:hyperlink>
      <w:r>
        <w:rPr>
          <w:rFonts w:eastAsia="MS Gothic"/>
          <w:lang w:eastAsia="en-US"/>
        </w:rPr>
        <w:t xml:space="preserve"> with Council’s Statutory Planning Team. </w:t>
      </w:r>
    </w:p>
    <w:p w14:paraId="14FAB357" w14:textId="3FCBD73F" w:rsidR="00F534E2" w:rsidRPr="00226C7F" w:rsidRDefault="00F534E2" w:rsidP="00E86A93">
      <w:pPr>
        <w:pStyle w:val="Heading2"/>
        <w:spacing w:after="120"/>
        <w:rPr>
          <w:color w:val="00559B" w:themeColor="accent6" w:themeShade="BF"/>
        </w:rPr>
      </w:pPr>
      <w:r w:rsidRPr="00226C7F">
        <w:rPr>
          <w:color w:val="00559B" w:themeColor="accent6" w:themeShade="BF"/>
        </w:rPr>
        <w:t>F</w:t>
      </w:r>
      <w:r w:rsidR="00940D1A" w:rsidRPr="00226C7F">
        <w:rPr>
          <w:color w:val="00559B" w:themeColor="accent6" w:themeShade="BF"/>
        </w:rPr>
        <w:t xml:space="preserve">requently </w:t>
      </w:r>
      <w:r w:rsidRPr="00226C7F">
        <w:rPr>
          <w:color w:val="00559B" w:themeColor="accent6" w:themeShade="BF"/>
        </w:rPr>
        <w:t>A</w:t>
      </w:r>
      <w:r w:rsidR="00940D1A" w:rsidRPr="00226C7F">
        <w:rPr>
          <w:color w:val="00559B" w:themeColor="accent6" w:themeShade="BF"/>
        </w:rPr>
        <w:t xml:space="preserve">sked </w:t>
      </w:r>
      <w:r w:rsidRPr="00226C7F">
        <w:rPr>
          <w:color w:val="00559B" w:themeColor="accent6" w:themeShade="BF"/>
        </w:rPr>
        <w:t>Q</w:t>
      </w:r>
      <w:r w:rsidR="00940D1A" w:rsidRPr="00226C7F">
        <w:rPr>
          <w:color w:val="00559B" w:themeColor="accent6" w:themeShade="BF"/>
        </w:rPr>
        <w:t>uestions</w:t>
      </w:r>
      <w:r w:rsidRPr="00226C7F">
        <w:rPr>
          <w:color w:val="00559B" w:themeColor="accent6" w:themeShade="BF"/>
        </w:rPr>
        <w:tab/>
      </w:r>
    </w:p>
    <w:p w14:paraId="2CEB6BFF" w14:textId="77777777" w:rsidR="003A6917" w:rsidRDefault="0073107D" w:rsidP="00102750">
      <w:pPr>
        <w:pStyle w:val="ListParagraph"/>
        <w:numPr>
          <w:ilvl w:val="0"/>
          <w:numId w:val="43"/>
        </w:numPr>
        <w:tabs>
          <w:tab w:val="clear" w:pos="357"/>
          <w:tab w:val="left" w:pos="567"/>
        </w:tabs>
        <w:spacing w:before="120" w:after="120"/>
        <w:ind w:left="567" w:hanging="567"/>
        <w:contextualSpacing w:val="0"/>
        <w:rPr>
          <w:i/>
          <w:iCs/>
          <w:u w:val="single"/>
        </w:rPr>
      </w:pPr>
      <w:r w:rsidRPr="0073107D">
        <w:rPr>
          <w:i/>
          <w:iCs/>
          <w:u w:val="single"/>
        </w:rPr>
        <w:t>Should I propose development of land before, at the same time or after subdivision?</w:t>
      </w:r>
    </w:p>
    <w:p w14:paraId="3CB61A60" w14:textId="61767FAB" w:rsidR="00226C7F" w:rsidRDefault="003A6917" w:rsidP="003A6917">
      <w:pPr>
        <w:tabs>
          <w:tab w:val="left" w:pos="567"/>
        </w:tabs>
        <w:spacing w:before="120" w:after="120"/>
      </w:pPr>
      <w:r>
        <w:t xml:space="preserve">In most circumstances, it is preferable to propose development of land (such as construction of </w:t>
      </w:r>
      <w:r w:rsidR="00226C7F">
        <w:t>additional</w:t>
      </w:r>
      <w:r>
        <w:t xml:space="preserve"> dwellings) </w:t>
      </w:r>
      <w:r>
        <w:rPr>
          <w:u w:val="single"/>
        </w:rPr>
        <w:t>prior</w:t>
      </w:r>
      <w:r>
        <w:t xml:space="preserve"> to subdividing the land, as this simplifies both processes. </w:t>
      </w:r>
    </w:p>
    <w:p w14:paraId="6DE6E168" w14:textId="26A94BF7" w:rsidR="00940D1A" w:rsidRDefault="00226C7F" w:rsidP="00102750">
      <w:pPr>
        <w:pStyle w:val="ListParagraph"/>
        <w:numPr>
          <w:ilvl w:val="0"/>
          <w:numId w:val="43"/>
        </w:numPr>
        <w:tabs>
          <w:tab w:val="clear" w:pos="357"/>
          <w:tab w:val="left" w:pos="567"/>
        </w:tabs>
        <w:spacing w:before="120" w:after="120"/>
        <w:ind w:left="567" w:hanging="567"/>
        <w:contextualSpacing w:val="0"/>
        <w:rPr>
          <w:i/>
          <w:iCs/>
          <w:u w:val="single"/>
        </w:rPr>
      </w:pPr>
      <w:r>
        <w:rPr>
          <w:i/>
          <w:iCs/>
          <w:u w:val="single"/>
        </w:rPr>
        <w:t>Why can’t I subdivide my rural property?</w:t>
      </w:r>
    </w:p>
    <w:p w14:paraId="077E8CB6" w14:textId="48565DA8" w:rsidR="00251D57" w:rsidRDefault="00226C7F" w:rsidP="00226C7F">
      <w:pPr>
        <w:tabs>
          <w:tab w:val="left" w:pos="567"/>
        </w:tabs>
        <w:spacing w:before="120" w:after="120"/>
      </w:pPr>
      <w:r>
        <w:t xml:space="preserve">Rural </w:t>
      </w:r>
      <w:r w:rsidR="004B021A">
        <w:t>l</w:t>
      </w:r>
      <w:r>
        <w:t xml:space="preserve">and is land that is outside the Urban Growth Boundary (UGB). The UGB exists to designate the ‘end’ of urban </w:t>
      </w:r>
      <w:r w:rsidR="00251D57">
        <w:t>areas and</w:t>
      </w:r>
      <w:r>
        <w:t xml:space="preserve"> maintain the rural character and landscape of land outside this boundary.</w:t>
      </w:r>
    </w:p>
    <w:p w14:paraId="2E5EC9F7" w14:textId="1CE8DD8A" w:rsidR="00226C7F" w:rsidRDefault="00226C7F" w:rsidP="00226C7F">
      <w:pPr>
        <w:tabs>
          <w:tab w:val="left" w:pos="567"/>
        </w:tabs>
        <w:spacing w:before="120" w:after="120"/>
      </w:pPr>
      <w:r>
        <w:t xml:space="preserve">In Cardinia Shire, much </w:t>
      </w:r>
      <w:r w:rsidR="005A3373">
        <w:t>of the land outside the UGB is within a ‘Green Wedge’ – areas critical to Melbourne</w:t>
      </w:r>
      <w:r w:rsidR="00BC7618">
        <w:t xml:space="preserve"> and Victoria</w:t>
      </w:r>
      <w:r w:rsidR="005A3373">
        <w:t xml:space="preserve"> for agricultur</w:t>
      </w:r>
      <w:r w:rsidR="00BC7618">
        <w:t xml:space="preserve">al, historic, environmental and cultural reasons. </w:t>
      </w:r>
    </w:p>
    <w:p w14:paraId="0311361E" w14:textId="77777777" w:rsidR="00E97EB6" w:rsidRDefault="00BC7618" w:rsidP="00226C7F">
      <w:pPr>
        <w:tabs>
          <w:tab w:val="left" w:pos="567"/>
        </w:tabs>
        <w:spacing w:before="120" w:after="120"/>
      </w:pPr>
      <w:r>
        <w:t>Subdivision of this land</w:t>
      </w:r>
      <w:r w:rsidR="00251D57">
        <w:t xml:space="preserve"> (including subdivision for urban or rural residential purposes)</w:t>
      </w:r>
      <w:r>
        <w:t xml:space="preserve"> is acknowledged to result in fragmentation of this </w:t>
      </w:r>
      <w:r w:rsidR="00251D57">
        <w:t>land and</w:t>
      </w:r>
      <w:r>
        <w:t xml:space="preserve"> </w:t>
      </w:r>
      <w:r w:rsidR="00251D57">
        <w:t xml:space="preserve">may affect or detrimentally impact the valuable characteristics as listed above. </w:t>
      </w:r>
    </w:p>
    <w:p w14:paraId="200655CC" w14:textId="20D0821C" w:rsidR="00BC7618" w:rsidRDefault="00251D57" w:rsidP="00226C7F">
      <w:pPr>
        <w:tabs>
          <w:tab w:val="left" w:pos="567"/>
        </w:tabs>
        <w:spacing w:before="120" w:after="120"/>
      </w:pPr>
      <w:r>
        <w:t xml:space="preserve">Minimum lot sizes exist within the rural zones to protect, maintain and enhance these valued characteristics, as supported by other policy within the </w:t>
      </w:r>
      <w:r w:rsidR="004266C8" w:rsidRPr="00E01831">
        <w:t>Cardinia Planning Scheme.</w:t>
      </w:r>
      <w:r>
        <w:t xml:space="preserve"> </w:t>
      </w:r>
    </w:p>
    <w:p w14:paraId="5C674CB7" w14:textId="71A9DB1E" w:rsidR="009E4640" w:rsidRPr="00E01831" w:rsidRDefault="009E4640" w:rsidP="00E01831">
      <w:pPr>
        <w:pStyle w:val="ListParagraph"/>
        <w:numPr>
          <w:ilvl w:val="0"/>
          <w:numId w:val="43"/>
        </w:numPr>
        <w:tabs>
          <w:tab w:val="clear" w:pos="357"/>
          <w:tab w:val="left" w:pos="567"/>
        </w:tabs>
        <w:spacing w:before="120" w:after="120"/>
        <w:ind w:left="567" w:hanging="567"/>
        <w:contextualSpacing w:val="0"/>
        <w:rPr>
          <w:i/>
          <w:iCs/>
          <w:u w:val="single"/>
        </w:rPr>
      </w:pPr>
      <w:r w:rsidRPr="00E01831">
        <w:rPr>
          <w:i/>
          <w:iCs/>
          <w:u w:val="single"/>
        </w:rPr>
        <w:t xml:space="preserve">Will I have to make a financial contribution? </w:t>
      </w:r>
    </w:p>
    <w:p w14:paraId="1D8E71B2" w14:textId="58B775DE" w:rsidR="009E4640" w:rsidRPr="00E01831" w:rsidRDefault="009E4640" w:rsidP="001344CA">
      <w:pPr>
        <w:tabs>
          <w:tab w:val="left" w:pos="567"/>
        </w:tabs>
        <w:spacing w:before="120" w:after="120"/>
      </w:pPr>
      <w:r w:rsidRPr="00E01831">
        <w:t xml:space="preserve">In many circumstances, </w:t>
      </w:r>
      <w:r w:rsidR="003D1F0B" w:rsidRPr="00E01831">
        <w:t xml:space="preserve">a financial contribution to Council must be paid before a statement of compliance can be issued (i.e. before the subdivision is completed). </w:t>
      </w:r>
      <w:r w:rsidR="00740C0F" w:rsidRPr="00E01831">
        <w:t>Th</w:t>
      </w:r>
      <w:r w:rsidR="00C50F03" w:rsidRPr="00E01831">
        <w:t xml:space="preserve">e process and amount vary on the location of the land, type of subdivision and </w:t>
      </w:r>
      <w:r w:rsidR="002C1496">
        <w:t>relevant</w:t>
      </w:r>
      <w:r w:rsidR="00C50F03" w:rsidRPr="00E01831">
        <w:t xml:space="preserve"> requirements. </w:t>
      </w:r>
    </w:p>
    <w:p w14:paraId="7FC780CA" w14:textId="6C07351D" w:rsidR="00C6231D" w:rsidRPr="00E01831" w:rsidRDefault="00C6231D" w:rsidP="001344CA">
      <w:pPr>
        <w:tabs>
          <w:tab w:val="left" w:pos="567"/>
        </w:tabs>
        <w:spacing w:before="120" w:after="120"/>
      </w:pPr>
      <w:r w:rsidRPr="00E01831">
        <w:t xml:space="preserve">These contributions are required by legislation and/or provisions of the Cardinia Planning Scheme, including: </w:t>
      </w:r>
    </w:p>
    <w:p w14:paraId="43F53BB6" w14:textId="3F873E60" w:rsidR="00C6231D" w:rsidRPr="00E01831" w:rsidRDefault="00C6231D" w:rsidP="00E01831">
      <w:pPr>
        <w:pStyle w:val="ListParagraph"/>
        <w:numPr>
          <w:ilvl w:val="0"/>
          <w:numId w:val="44"/>
        </w:numPr>
        <w:tabs>
          <w:tab w:val="clear" w:pos="357"/>
          <w:tab w:val="left" w:pos="567"/>
        </w:tabs>
        <w:spacing w:before="120" w:after="120"/>
        <w:ind w:left="567" w:hanging="567"/>
        <w:contextualSpacing w:val="0"/>
      </w:pPr>
      <w:r w:rsidRPr="00E01831">
        <w:t xml:space="preserve">Development Contributions Plan Overlay </w:t>
      </w:r>
    </w:p>
    <w:p w14:paraId="7CA7608B" w14:textId="10A37A4D" w:rsidR="00C6231D" w:rsidRPr="00E01831" w:rsidRDefault="00C6231D" w:rsidP="00E01831">
      <w:pPr>
        <w:pStyle w:val="ListParagraph"/>
        <w:numPr>
          <w:ilvl w:val="0"/>
          <w:numId w:val="44"/>
        </w:numPr>
        <w:tabs>
          <w:tab w:val="clear" w:pos="357"/>
          <w:tab w:val="left" w:pos="567"/>
        </w:tabs>
        <w:spacing w:before="120" w:after="120"/>
        <w:ind w:left="567" w:hanging="567"/>
        <w:contextualSpacing w:val="0"/>
      </w:pPr>
      <w:r w:rsidRPr="00E01831">
        <w:t xml:space="preserve">Infrastructure Contributions Plan Overlay </w:t>
      </w:r>
    </w:p>
    <w:p w14:paraId="36958FD1" w14:textId="4E85908E" w:rsidR="00C6231D" w:rsidRPr="00E01831" w:rsidRDefault="00A874F8" w:rsidP="00E01831">
      <w:pPr>
        <w:pStyle w:val="ListParagraph"/>
        <w:numPr>
          <w:ilvl w:val="0"/>
          <w:numId w:val="44"/>
        </w:numPr>
        <w:tabs>
          <w:tab w:val="clear" w:pos="357"/>
          <w:tab w:val="left" w:pos="567"/>
        </w:tabs>
        <w:spacing w:before="120" w:after="120"/>
        <w:ind w:left="567" w:hanging="567"/>
        <w:contextualSpacing w:val="0"/>
      </w:pPr>
      <w:r w:rsidRPr="00E01831">
        <w:t xml:space="preserve">Clause 53.01 – Public Open Space Contribution and Subdivision </w:t>
      </w:r>
    </w:p>
    <w:p w14:paraId="447F2983" w14:textId="65105243" w:rsidR="00A874F8" w:rsidRPr="00E01831" w:rsidRDefault="00A874F8" w:rsidP="00E01831">
      <w:pPr>
        <w:pStyle w:val="ListParagraph"/>
        <w:numPr>
          <w:ilvl w:val="0"/>
          <w:numId w:val="44"/>
        </w:numPr>
        <w:tabs>
          <w:tab w:val="clear" w:pos="357"/>
          <w:tab w:val="left" w:pos="567"/>
        </w:tabs>
        <w:spacing w:before="120" w:after="120"/>
        <w:ind w:left="567" w:hanging="567"/>
        <w:contextualSpacing w:val="0"/>
      </w:pPr>
      <w:r w:rsidRPr="00E01831">
        <w:t xml:space="preserve">Section 18 of the </w:t>
      </w:r>
      <w:r w:rsidRPr="00E01831">
        <w:rPr>
          <w:i/>
          <w:iCs/>
        </w:rPr>
        <w:t>Subdivision Act 1988</w:t>
      </w:r>
    </w:p>
    <w:p w14:paraId="126E03C4" w14:textId="14A88C80" w:rsidR="00A874F8" w:rsidRPr="00E01831" w:rsidRDefault="00A874F8" w:rsidP="001344CA">
      <w:pPr>
        <w:tabs>
          <w:tab w:val="left" w:pos="567"/>
        </w:tabs>
        <w:spacing w:before="120" w:after="120"/>
      </w:pPr>
      <w:r w:rsidRPr="00E01831">
        <w:t xml:space="preserve">These contributions are collected by Council and used </w:t>
      </w:r>
      <w:r w:rsidR="00590A4E" w:rsidRPr="00E01831">
        <w:t xml:space="preserve">towards provision of public open space, community infrastructure and facilities, engineering works, and provision of </w:t>
      </w:r>
      <w:r w:rsidR="002C1496">
        <w:t>various</w:t>
      </w:r>
      <w:r w:rsidR="00590A4E" w:rsidRPr="00E01831">
        <w:t xml:space="preserve"> </w:t>
      </w:r>
      <w:r w:rsidR="00740C0F" w:rsidRPr="00E01831">
        <w:t>services/facilities</w:t>
      </w:r>
      <w:r w:rsidR="002D463B">
        <w:t xml:space="preserve"> – among other things. </w:t>
      </w:r>
      <w:r w:rsidR="00740C0F" w:rsidRPr="00E01831">
        <w:t xml:space="preserve"> </w:t>
      </w:r>
    </w:p>
    <w:p w14:paraId="531E68DB" w14:textId="490F4CDA" w:rsidR="00740C0F" w:rsidRDefault="007C043F" w:rsidP="001344CA">
      <w:pPr>
        <w:tabs>
          <w:tab w:val="left" w:pos="567"/>
        </w:tabs>
        <w:spacing w:before="120" w:after="120"/>
      </w:pPr>
      <w:r w:rsidRPr="00E01831">
        <w:t xml:space="preserve">To pay a contribution </w:t>
      </w:r>
      <w:r w:rsidR="00602F07" w:rsidRPr="00E01831">
        <w:t>or for more information, please contact Council</w:t>
      </w:r>
      <w:r w:rsidR="00F61AE4">
        <w:t xml:space="preserve"> for further advice. </w:t>
      </w:r>
    </w:p>
    <w:p w14:paraId="22B83036" w14:textId="49FC1EFE" w:rsidR="00197164" w:rsidRDefault="00197164" w:rsidP="00197164">
      <w:pPr>
        <w:pStyle w:val="Heading2"/>
        <w:spacing w:after="120"/>
        <w:rPr>
          <w:color w:val="00559B" w:themeColor="accent6" w:themeShade="BF"/>
        </w:rPr>
      </w:pPr>
      <w:r>
        <w:rPr>
          <w:color w:val="00559B" w:themeColor="accent6" w:themeShade="BF"/>
        </w:rPr>
        <w:lastRenderedPageBreak/>
        <w:t xml:space="preserve">Important </w:t>
      </w:r>
    </w:p>
    <w:p w14:paraId="0F1E5998" w14:textId="77777777" w:rsidR="00197164" w:rsidRDefault="00197164" w:rsidP="00E01831">
      <w:pPr>
        <w:spacing w:before="120" w:after="120"/>
      </w:pPr>
      <w:r>
        <w:rPr>
          <w:rFonts w:eastAsia="MS Gothic"/>
          <w:i/>
          <w:iCs/>
          <w:lang w:eastAsia="en-US"/>
        </w:rPr>
        <w:t xml:space="preserve">The fact a permit </w:t>
      </w:r>
      <w:r>
        <w:rPr>
          <w:rFonts w:eastAsia="MS Gothic"/>
          <w:i/>
          <w:iCs/>
          <w:u w:val="single"/>
          <w:lang w:eastAsia="en-US"/>
        </w:rPr>
        <w:t>can</w:t>
      </w:r>
      <w:r>
        <w:rPr>
          <w:rFonts w:eastAsia="MS Gothic"/>
          <w:i/>
          <w:iCs/>
          <w:lang w:eastAsia="en-US"/>
        </w:rPr>
        <w:t xml:space="preserve"> be granted for a particular proposal </w:t>
      </w:r>
      <w:r>
        <w:rPr>
          <w:rFonts w:eastAsia="MS Gothic"/>
          <w:i/>
          <w:iCs/>
          <w:u w:val="single"/>
          <w:lang w:eastAsia="en-US"/>
        </w:rPr>
        <w:t>does not</w:t>
      </w:r>
      <w:r>
        <w:rPr>
          <w:rFonts w:eastAsia="MS Gothic"/>
          <w:i/>
          <w:iCs/>
          <w:lang w:eastAsia="en-US"/>
        </w:rPr>
        <w:t xml:space="preserve"> indicate or imply a permit should or will be granted. Council will assess any application lodged against the relevant facts and provisions of the Cardinia Planning Scheme, as applicable. </w:t>
      </w:r>
    </w:p>
    <w:p w14:paraId="1A5FC4C2" w14:textId="77777777" w:rsidR="00197164" w:rsidRDefault="00197164" w:rsidP="00197164">
      <w:pPr>
        <w:spacing w:before="120" w:after="120"/>
        <w:rPr>
          <w:rFonts w:eastAsia="MS Gothic"/>
          <w:i/>
          <w:iCs/>
          <w:lang w:eastAsia="en-US"/>
        </w:rPr>
      </w:pPr>
      <w:r w:rsidRPr="003400CE">
        <w:rPr>
          <w:rFonts w:eastAsia="MS Gothic"/>
          <w:i/>
          <w:iCs/>
          <w:lang w:eastAsia="en-US"/>
        </w:rPr>
        <w:t xml:space="preserve">Any advice </w:t>
      </w:r>
      <w:r>
        <w:rPr>
          <w:rFonts w:eastAsia="MS Gothic"/>
          <w:i/>
          <w:iCs/>
          <w:lang w:eastAsia="en-US"/>
        </w:rPr>
        <w:t>provided within this fact sheet</w:t>
      </w:r>
      <w:r w:rsidRPr="003400CE">
        <w:rPr>
          <w:rFonts w:eastAsia="MS Gothic"/>
          <w:i/>
          <w:iCs/>
          <w:lang w:eastAsia="en-US"/>
        </w:rPr>
        <w:t xml:space="preserve"> is preliminary advice only and subject to change. Council endeavour</w:t>
      </w:r>
      <w:r>
        <w:rPr>
          <w:rFonts w:eastAsia="MS Gothic"/>
          <w:i/>
          <w:iCs/>
          <w:lang w:eastAsia="en-US"/>
        </w:rPr>
        <w:t>s</w:t>
      </w:r>
      <w:r w:rsidRPr="003400CE">
        <w:rPr>
          <w:rFonts w:eastAsia="MS Gothic"/>
          <w:i/>
          <w:iCs/>
          <w:lang w:eastAsia="en-US"/>
        </w:rPr>
        <w:t xml:space="preserve"> to provide clear and accurate advice based on the information provided and the relevant provisions of the Cardinia Planning Scheme. </w:t>
      </w:r>
    </w:p>
    <w:p w14:paraId="36FA69C0" w14:textId="1889133A" w:rsidR="00A221F1" w:rsidRPr="00102750" w:rsidRDefault="00197164" w:rsidP="00102750">
      <w:pPr>
        <w:rPr>
          <w:rFonts w:eastAsia="MS Gothic"/>
          <w:lang w:eastAsia="en-US"/>
        </w:rPr>
      </w:pPr>
      <w:r w:rsidRPr="003400CE">
        <w:rPr>
          <w:rFonts w:eastAsia="MS Gothic"/>
          <w:i/>
          <w:iCs/>
        </w:rPr>
        <w:t>The advice</w:t>
      </w:r>
      <w:r>
        <w:rPr>
          <w:rFonts w:eastAsia="MS Gothic"/>
          <w:i/>
          <w:iCs/>
        </w:rPr>
        <w:t xml:space="preserve"> within this fact sheet</w:t>
      </w:r>
      <w:r w:rsidRPr="003400CE">
        <w:rPr>
          <w:rFonts w:eastAsia="MS Gothic"/>
          <w:i/>
          <w:iCs/>
        </w:rPr>
        <w:t xml:space="preserve"> is current at the date </w:t>
      </w:r>
      <w:r>
        <w:rPr>
          <w:rFonts w:eastAsia="MS Gothic"/>
          <w:i/>
          <w:iCs/>
        </w:rPr>
        <w:t>of publishing but</w:t>
      </w:r>
      <w:r w:rsidRPr="003400CE">
        <w:rPr>
          <w:rFonts w:eastAsia="MS Gothic"/>
          <w:i/>
          <w:iCs/>
        </w:rPr>
        <w:t xml:space="preserve"> may be</w:t>
      </w:r>
      <w:r w:rsidR="00A221F1">
        <w:rPr>
          <w:rFonts w:eastAsia="MS Gothic"/>
          <w:i/>
          <w:iCs/>
        </w:rPr>
        <w:t xml:space="preserve"> </w:t>
      </w:r>
      <w:r w:rsidRPr="003400CE">
        <w:rPr>
          <w:rFonts w:eastAsia="MS Gothic"/>
          <w:i/>
          <w:iCs/>
        </w:rPr>
        <w:t xml:space="preserve">impacted by subsequent changes to the Planning Scheme, </w:t>
      </w:r>
      <w:r>
        <w:rPr>
          <w:rFonts w:eastAsia="MS Gothic"/>
          <w:i/>
          <w:iCs/>
        </w:rPr>
        <w:t xml:space="preserve">legislation, </w:t>
      </w:r>
      <w:r w:rsidRPr="003400CE">
        <w:rPr>
          <w:rFonts w:eastAsia="MS Gothic"/>
          <w:i/>
          <w:iCs/>
        </w:rPr>
        <w:t>the proposal, referral advice, site inspections, the public notification process, and any other change of circumstance.</w:t>
      </w:r>
    </w:p>
    <w:p w14:paraId="087B2CEB" w14:textId="6C446AD4" w:rsidR="00520A28" w:rsidRDefault="00520A28" w:rsidP="00520A28">
      <w:pPr>
        <w:pStyle w:val="Heading2"/>
        <w:spacing w:after="120"/>
        <w:rPr>
          <w:color w:val="00559B" w:themeColor="accent6" w:themeShade="BF"/>
        </w:rPr>
      </w:pPr>
      <w:r>
        <w:rPr>
          <w:color w:val="00559B" w:themeColor="accent6" w:themeShade="BF"/>
        </w:rPr>
        <w:t xml:space="preserve">Further Advice </w:t>
      </w:r>
    </w:p>
    <w:p w14:paraId="7876E785" w14:textId="41329890" w:rsidR="00520A28" w:rsidRDefault="00520A28" w:rsidP="00520A28">
      <w:pPr>
        <w:spacing w:before="120" w:after="120"/>
        <w:rPr>
          <w:rFonts w:eastAsia="MS Gothic"/>
          <w:lang w:eastAsia="en-US"/>
        </w:rPr>
      </w:pPr>
      <w:r>
        <w:rPr>
          <w:rFonts w:eastAsia="MS Gothic"/>
          <w:lang w:eastAsia="en-US"/>
        </w:rPr>
        <w:t xml:space="preserve">For </w:t>
      </w:r>
      <w:r w:rsidRPr="00920776">
        <w:rPr>
          <w:rFonts w:eastAsia="MS Gothic"/>
          <w:lang w:eastAsia="en-US"/>
        </w:rPr>
        <w:t>general</w:t>
      </w:r>
      <w:r>
        <w:rPr>
          <w:rFonts w:eastAsia="MS Gothic"/>
          <w:lang w:eastAsia="en-US"/>
        </w:rPr>
        <w:t xml:space="preserve"> advice, please contact Council’s Statutory Planning team on the details below. </w:t>
      </w:r>
    </w:p>
    <w:p w14:paraId="049CC358" w14:textId="77777777" w:rsidR="00520A28" w:rsidRDefault="00520A28" w:rsidP="00520A28">
      <w:pPr>
        <w:spacing w:before="120" w:after="120"/>
        <w:rPr>
          <w:rFonts w:eastAsia="MS Gothic"/>
          <w:lang w:eastAsia="en-US"/>
        </w:rPr>
      </w:pPr>
      <w:r>
        <w:rPr>
          <w:rFonts w:eastAsia="MS Gothic"/>
          <w:lang w:eastAsia="en-US"/>
        </w:rPr>
        <w:t>For more detailed project/site specific advice (including written confirmation of whether a planning permit is required or is able/likely to be granted), it is encouraged to:</w:t>
      </w:r>
    </w:p>
    <w:p w14:paraId="0CFEBB59" w14:textId="77777777" w:rsidR="00520A28" w:rsidRDefault="00520A28" w:rsidP="00520A28">
      <w:pPr>
        <w:pStyle w:val="ListParagraph"/>
        <w:numPr>
          <w:ilvl w:val="0"/>
          <w:numId w:val="45"/>
        </w:numPr>
        <w:tabs>
          <w:tab w:val="clear" w:pos="357"/>
          <w:tab w:val="left" w:pos="567"/>
        </w:tabs>
        <w:spacing w:before="120" w:after="120"/>
        <w:ind w:left="567" w:hanging="567"/>
        <w:contextualSpacing w:val="0"/>
        <w:rPr>
          <w:rFonts w:eastAsia="MS Gothic"/>
          <w:lang w:eastAsia="en-US"/>
        </w:rPr>
      </w:pPr>
      <w:hyperlink r:id="rId26" w:history="1">
        <w:r>
          <w:rPr>
            <w:rStyle w:val="Hyperlink"/>
            <w:rFonts w:eastAsia="MS Gothic"/>
            <w:lang w:eastAsia="en-US"/>
          </w:rPr>
          <w:t>Request planning advice in writing</w:t>
        </w:r>
      </w:hyperlink>
      <w:r>
        <w:t xml:space="preserve">; </w:t>
      </w:r>
      <w:r w:rsidRPr="00A2142D">
        <w:rPr>
          <w:rFonts w:eastAsia="MS Gothic"/>
          <w:lang w:eastAsia="en-US"/>
        </w:rPr>
        <w:t xml:space="preserve"> </w:t>
      </w:r>
    </w:p>
    <w:p w14:paraId="2365F789" w14:textId="77777777" w:rsidR="00520A28" w:rsidRDefault="00520A28" w:rsidP="00520A28">
      <w:pPr>
        <w:pStyle w:val="ListParagraph"/>
        <w:numPr>
          <w:ilvl w:val="0"/>
          <w:numId w:val="45"/>
        </w:numPr>
        <w:tabs>
          <w:tab w:val="clear" w:pos="357"/>
          <w:tab w:val="left" w:pos="567"/>
        </w:tabs>
        <w:spacing w:before="120" w:after="120"/>
        <w:ind w:left="567" w:hanging="567"/>
        <w:contextualSpacing w:val="0"/>
        <w:rPr>
          <w:rFonts w:eastAsia="MS Gothic"/>
          <w:lang w:eastAsia="en-US"/>
        </w:rPr>
      </w:pPr>
      <w:r>
        <w:rPr>
          <w:rFonts w:eastAsia="MS Gothic"/>
          <w:lang w:eastAsia="en-US"/>
        </w:rPr>
        <w:t>A</w:t>
      </w:r>
      <w:r w:rsidRPr="00A2142D">
        <w:rPr>
          <w:rFonts w:eastAsia="MS Gothic"/>
          <w:lang w:eastAsia="en-US"/>
        </w:rPr>
        <w:t xml:space="preserve">rrange a </w:t>
      </w:r>
      <w:hyperlink r:id="rId27" w:history="1">
        <w:r w:rsidRPr="00A2142D">
          <w:rPr>
            <w:rStyle w:val="Hyperlink"/>
            <w:rFonts w:eastAsia="MS Gothic"/>
            <w:lang w:eastAsia="en-US"/>
          </w:rPr>
          <w:t>pre-application meeting</w:t>
        </w:r>
      </w:hyperlink>
      <w:r w:rsidRPr="00A2142D">
        <w:rPr>
          <w:rFonts w:eastAsia="MS Gothic"/>
          <w:lang w:eastAsia="en-US"/>
        </w:rPr>
        <w:t xml:space="preserve"> with Council’s Statutory Planning team</w:t>
      </w:r>
      <w:r>
        <w:rPr>
          <w:rFonts w:eastAsia="MS Gothic"/>
          <w:lang w:eastAsia="en-US"/>
        </w:rPr>
        <w:t xml:space="preserve">; or </w:t>
      </w:r>
    </w:p>
    <w:p w14:paraId="19D61112" w14:textId="77777777" w:rsidR="00520A28" w:rsidRPr="00A2142D" w:rsidRDefault="00520A28" w:rsidP="00520A28">
      <w:pPr>
        <w:pStyle w:val="ListParagraph"/>
        <w:numPr>
          <w:ilvl w:val="0"/>
          <w:numId w:val="45"/>
        </w:numPr>
        <w:tabs>
          <w:tab w:val="clear" w:pos="357"/>
          <w:tab w:val="left" w:pos="567"/>
        </w:tabs>
        <w:spacing w:before="120" w:after="120"/>
        <w:ind w:left="567" w:hanging="567"/>
        <w:contextualSpacing w:val="0"/>
        <w:rPr>
          <w:rFonts w:eastAsia="MS Gothic"/>
          <w:lang w:eastAsia="en-US"/>
        </w:rPr>
      </w:pPr>
      <w:r>
        <w:rPr>
          <w:rFonts w:eastAsia="MS Gothic"/>
          <w:lang w:eastAsia="en-US"/>
        </w:rPr>
        <w:t xml:space="preserve">Seek further, independent advice from a qualified third party. </w:t>
      </w:r>
      <w:r w:rsidRPr="00A2142D">
        <w:rPr>
          <w:rFonts w:eastAsia="MS Gothic"/>
          <w:lang w:eastAsia="en-US"/>
        </w:rPr>
        <w:t xml:space="preserve"> </w:t>
      </w:r>
    </w:p>
    <w:p w14:paraId="3A24E10B" w14:textId="11B94249" w:rsidR="00F03FB2" w:rsidRDefault="00F03FB2" w:rsidP="00102750">
      <w:pPr>
        <w:pStyle w:val="Heading2"/>
        <w:spacing w:after="120"/>
        <w:rPr>
          <w:color w:val="00559B" w:themeColor="accent6" w:themeShade="BF"/>
        </w:rPr>
      </w:pPr>
      <w:r>
        <w:rPr>
          <w:color w:val="00559B" w:themeColor="accent6" w:themeShade="BF"/>
        </w:rPr>
        <w:t xml:space="preserve">Contact Us </w:t>
      </w:r>
    </w:p>
    <w:p w14:paraId="33DA3053" w14:textId="77777777" w:rsidR="00F03FB2" w:rsidRDefault="00F03FB2" w:rsidP="00102750">
      <w:pPr>
        <w:spacing w:before="120" w:after="120"/>
        <w:rPr>
          <w:rFonts w:eastAsia="MS Gothic"/>
          <w:b/>
          <w:bCs/>
          <w:i/>
          <w:iCs/>
          <w:lang w:eastAsia="en-US"/>
        </w:rPr>
      </w:pPr>
      <w:r>
        <w:rPr>
          <w:rFonts w:eastAsia="MS Gothic"/>
          <w:b/>
          <w:bCs/>
          <w:i/>
          <w:iCs/>
          <w:lang w:eastAsia="en-US"/>
        </w:rPr>
        <w:t xml:space="preserve">In Person: </w:t>
      </w:r>
      <w:r w:rsidRPr="005D226A">
        <w:rPr>
          <w:rFonts w:eastAsia="MS Gothic"/>
          <w:i/>
          <w:iCs/>
          <w:lang w:eastAsia="en-US"/>
        </w:rPr>
        <w:t>Visit us at our Civic Centre, 20 Siding Avenue, Officer.</w:t>
      </w:r>
    </w:p>
    <w:p w14:paraId="547CA503" w14:textId="018D25EC" w:rsidR="00F03FB2" w:rsidRPr="005D226A" w:rsidRDefault="00F03FB2" w:rsidP="00102750">
      <w:pPr>
        <w:spacing w:before="120" w:after="120"/>
        <w:rPr>
          <w:rFonts w:eastAsia="MS Gothic"/>
          <w:i/>
          <w:iCs/>
          <w:lang w:eastAsia="en-US"/>
        </w:rPr>
      </w:pPr>
      <w:r>
        <w:rPr>
          <w:rFonts w:eastAsia="MS Gothic"/>
          <w:b/>
          <w:bCs/>
          <w:i/>
          <w:iCs/>
          <w:lang w:eastAsia="en-US"/>
        </w:rPr>
        <w:t>Email</w:t>
      </w:r>
      <w:r w:rsidRPr="005D226A">
        <w:rPr>
          <w:rFonts w:eastAsia="MS Gothic"/>
          <w:i/>
          <w:iCs/>
          <w:lang w:eastAsia="en-US"/>
        </w:rPr>
        <w:t xml:space="preserve">: </w:t>
      </w:r>
      <w:hyperlink r:id="rId28" w:history="1">
        <w:r w:rsidR="00447555" w:rsidRPr="007E1EAB">
          <w:rPr>
            <w:rStyle w:val="Hyperlink"/>
            <w:rFonts w:eastAsia="MS Gothic"/>
            <w:i/>
            <w:iCs/>
            <w:lang w:eastAsia="en-US"/>
          </w:rPr>
          <w:t>mail@cardinia.vic.gov.au</w:t>
        </w:r>
      </w:hyperlink>
      <w:r w:rsidR="00447555">
        <w:rPr>
          <w:rFonts w:eastAsia="MS Gothic"/>
          <w:i/>
          <w:iCs/>
          <w:lang w:eastAsia="en-US"/>
        </w:rPr>
        <w:t xml:space="preserve"> </w:t>
      </w:r>
    </w:p>
    <w:p w14:paraId="4CD33B28" w14:textId="77777777" w:rsidR="00F03FB2" w:rsidRDefault="00F03FB2" w:rsidP="00102750">
      <w:pPr>
        <w:spacing w:before="120" w:after="120"/>
        <w:rPr>
          <w:rFonts w:eastAsia="MS Gothic"/>
          <w:b/>
          <w:bCs/>
          <w:i/>
          <w:iCs/>
          <w:lang w:eastAsia="en-US"/>
        </w:rPr>
      </w:pPr>
      <w:r>
        <w:rPr>
          <w:rFonts w:eastAsia="MS Gothic"/>
          <w:b/>
          <w:bCs/>
          <w:i/>
          <w:iCs/>
          <w:lang w:eastAsia="en-US"/>
        </w:rPr>
        <w:t xml:space="preserve">Phone: </w:t>
      </w:r>
      <w:r w:rsidRPr="005D226A">
        <w:rPr>
          <w:rFonts w:eastAsia="MS Gothic"/>
          <w:i/>
          <w:iCs/>
          <w:lang w:eastAsia="en-US"/>
        </w:rPr>
        <w:t>1300 787 624</w:t>
      </w:r>
    </w:p>
    <w:p w14:paraId="5E9149EB" w14:textId="4761422E" w:rsidR="00F03FB2" w:rsidRDefault="00F03FB2" w:rsidP="00102750">
      <w:pPr>
        <w:spacing w:before="120" w:after="120"/>
        <w:rPr>
          <w:rFonts w:eastAsia="MS Gothic"/>
          <w:b/>
          <w:bCs/>
          <w:i/>
          <w:iCs/>
          <w:lang w:eastAsia="en-US"/>
        </w:rPr>
      </w:pPr>
      <w:r>
        <w:rPr>
          <w:rFonts w:eastAsia="MS Gothic"/>
          <w:b/>
          <w:bCs/>
          <w:i/>
          <w:iCs/>
          <w:lang w:eastAsia="en-US"/>
        </w:rPr>
        <w:t xml:space="preserve">Web: </w:t>
      </w:r>
      <w:hyperlink r:id="rId29" w:history="1">
        <w:r w:rsidR="0034168F" w:rsidRPr="00647506">
          <w:rPr>
            <w:rStyle w:val="Hyperlink"/>
            <w:rFonts w:eastAsia="MS Gothic"/>
            <w:i/>
            <w:iCs/>
            <w:lang w:eastAsia="en-US"/>
          </w:rPr>
          <w:t>www.cardinia.vic.gov.au</w:t>
        </w:r>
      </w:hyperlink>
      <w:r w:rsidR="0034168F">
        <w:rPr>
          <w:rFonts w:eastAsia="MS Gothic"/>
          <w:i/>
          <w:iCs/>
          <w:lang w:eastAsia="en-US"/>
        </w:rPr>
        <w:t xml:space="preserve"> </w:t>
      </w:r>
    </w:p>
    <w:p w14:paraId="06CD94CA" w14:textId="77777777" w:rsidR="00F03FB2" w:rsidRPr="00DB5CD7" w:rsidRDefault="00F03FB2" w:rsidP="00102750">
      <w:pPr>
        <w:spacing w:before="120" w:after="120"/>
        <w:rPr>
          <w:rFonts w:eastAsia="MS Gothic"/>
          <w:i/>
          <w:iCs/>
          <w:lang w:eastAsia="en-US"/>
        </w:rPr>
      </w:pPr>
      <w:r w:rsidRPr="00DB5CD7">
        <w:rPr>
          <w:rFonts w:eastAsia="MS Gothic"/>
          <w:b/>
          <w:bCs/>
          <w:i/>
          <w:iCs/>
          <w:lang w:eastAsia="en-US"/>
        </w:rPr>
        <w:t xml:space="preserve">Translation </w:t>
      </w:r>
      <w:r>
        <w:rPr>
          <w:rFonts w:eastAsia="MS Gothic"/>
          <w:b/>
          <w:bCs/>
          <w:i/>
          <w:iCs/>
          <w:lang w:eastAsia="en-US"/>
        </w:rPr>
        <w:t>I</w:t>
      </w:r>
      <w:r w:rsidRPr="00DB5CD7">
        <w:rPr>
          <w:rFonts w:eastAsia="MS Gothic"/>
          <w:b/>
          <w:bCs/>
          <w:i/>
          <w:iCs/>
          <w:lang w:eastAsia="en-US"/>
        </w:rPr>
        <w:t>nformation</w:t>
      </w:r>
    </w:p>
    <w:p w14:paraId="17D1C9C0" w14:textId="77777777" w:rsidR="00F03FB2" w:rsidRPr="00DB5CD7" w:rsidRDefault="00F03FB2" w:rsidP="00102750">
      <w:pPr>
        <w:spacing w:before="120" w:after="120"/>
        <w:rPr>
          <w:rFonts w:eastAsia="MS Gothic"/>
          <w:i/>
          <w:iCs/>
          <w:lang w:eastAsia="en-US"/>
        </w:rPr>
      </w:pPr>
      <w:r w:rsidRPr="00DB5CD7">
        <w:rPr>
          <w:rFonts w:eastAsia="MS Gothic"/>
          <w:i/>
          <w:iCs/>
          <w:lang w:eastAsia="en-US"/>
        </w:rPr>
        <w:t>If you need an interpreter, call the </w:t>
      </w:r>
      <w:hyperlink r:id="rId30" w:history="1">
        <w:r w:rsidRPr="00DB5CD7">
          <w:rPr>
            <w:rStyle w:val="Hyperlink"/>
            <w:rFonts w:eastAsia="MS Gothic"/>
            <w:b/>
            <w:bCs/>
            <w:i/>
            <w:iCs/>
            <w:lang w:eastAsia="en-US"/>
          </w:rPr>
          <w:t>Translating and Interpreting Service (TIS National)</w:t>
        </w:r>
      </w:hyperlink>
      <w:r w:rsidRPr="00DB5CD7">
        <w:rPr>
          <w:rFonts w:eastAsia="MS Gothic"/>
          <w:i/>
          <w:iCs/>
          <w:lang w:eastAsia="en-US"/>
        </w:rPr>
        <w:t> on </w:t>
      </w:r>
      <w:hyperlink r:id="rId31" w:history="1">
        <w:r w:rsidRPr="00DB5CD7">
          <w:rPr>
            <w:rStyle w:val="Hyperlink"/>
            <w:rFonts w:eastAsia="MS Gothic"/>
            <w:b/>
            <w:bCs/>
            <w:i/>
            <w:iCs/>
            <w:lang w:eastAsia="en-US"/>
          </w:rPr>
          <w:t>131 450</w:t>
        </w:r>
      </w:hyperlink>
      <w:r w:rsidRPr="00DB5CD7">
        <w:rPr>
          <w:rFonts w:eastAsia="MS Gothic"/>
          <w:i/>
          <w:iCs/>
          <w:lang w:eastAsia="en-US"/>
        </w:rPr>
        <w:t> to speak to an interpreter. Ask them to phone Cardinia Shire Council on </w:t>
      </w:r>
      <w:hyperlink r:id="rId32" w:history="1">
        <w:r w:rsidRPr="00DB5CD7">
          <w:rPr>
            <w:rStyle w:val="Hyperlink"/>
            <w:rFonts w:eastAsia="MS Gothic"/>
            <w:b/>
            <w:bCs/>
            <w:i/>
            <w:iCs/>
            <w:lang w:eastAsia="en-US"/>
          </w:rPr>
          <w:t>1300 787 624</w:t>
        </w:r>
      </w:hyperlink>
    </w:p>
    <w:p w14:paraId="66357F59" w14:textId="77777777" w:rsidR="00F03FB2" w:rsidRPr="00DB5CD7" w:rsidRDefault="00F03FB2" w:rsidP="00102750">
      <w:pPr>
        <w:spacing w:before="120" w:after="120"/>
        <w:rPr>
          <w:rFonts w:eastAsia="MS Gothic"/>
          <w:i/>
          <w:iCs/>
          <w:lang w:eastAsia="en-US"/>
        </w:rPr>
      </w:pPr>
      <w:r w:rsidRPr="00DB5CD7">
        <w:rPr>
          <w:rFonts w:eastAsia="MS Gothic"/>
          <w:b/>
          <w:bCs/>
          <w:i/>
          <w:iCs/>
          <w:lang w:eastAsia="en-US"/>
        </w:rPr>
        <w:t>National Relay Service (NRS)</w:t>
      </w:r>
    </w:p>
    <w:p w14:paraId="2D6366CE" w14:textId="77777777" w:rsidR="00F03FB2" w:rsidRPr="00DB5CD7" w:rsidRDefault="00F03FB2" w:rsidP="00102750">
      <w:pPr>
        <w:spacing w:before="120" w:after="120"/>
        <w:rPr>
          <w:rFonts w:eastAsia="MS Gothic"/>
          <w:i/>
          <w:iCs/>
          <w:lang w:eastAsia="en-US"/>
        </w:rPr>
      </w:pPr>
      <w:r w:rsidRPr="00DB5CD7">
        <w:rPr>
          <w:rFonts w:eastAsia="MS Gothic"/>
          <w:i/>
          <w:iCs/>
          <w:lang w:eastAsia="en-US"/>
        </w:rPr>
        <w:t>TTY: 133 677 (ask for 1300 787 624)</w:t>
      </w:r>
    </w:p>
    <w:p w14:paraId="4554F208" w14:textId="596BAEC6" w:rsidR="00F03FB2" w:rsidRPr="00226C7F" w:rsidRDefault="00F03FB2" w:rsidP="00F03FB2">
      <w:pPr>
        <w:tabs>
          <w:tab w:val="left" w:pos="567"/>
        </w:tabs>
        <w:spacing w:before="120" w:after="120"/>
      </w:pPr>
      <w:r w:rsidRPr="00DB5CD7">
        <w:rPr>
          <w:rFonts w:eastAsia="MS Gothic"/>
          <w:i/>
          <w:iCs/>
          <w:lang w:eastAsia="en-US"/>
        </w:rPr>
        <w:t>Speak and Listen (speech-to-speech relay): 1300 555 727 (ask for 1300 787 624)</w:t>
      </w:r>
    </w:p>
    <w:p w14:paraId="73CE897A" w14:textId="0CBC824F" w:rsidR="00E10C91" w:rsidRPr="008B6A64" w:rsidRDefault="00E10C91" w:rsidP="008B6A64">
      <w:pPr>
        <w:spacing w:before="120" w:after="120"/>
        <w:rPr>
          <w:rFonts w:asciiTheme="minorHAnsi" w:hAnsiTheme="minorHAnsi" w:cs="VIC-SemiBold"/>
        </w:rPr>
      </w:pPr>
    </w:p>
    <w:sectPr w:rsidR="00E10C91" w:rsidRPr="008B6A64" w:rsidSect="00F65430">
      <w:headerReference w:type="even" r:id="rId33"/>
      <w:headerReference w:type="default" r:id="rId34"/>
      <w:footerReference w:type="even" r:id="rId35"/>
      <w:footerReference w:type="default" r:id="rId36"/>
      <w:headerReference w:type="first" r:id="rId37"/>
      <w:footerReference w:type="first" r:id="rId38"/>
      <w:pgSz w:w="11906" w:h="16838" w:code="9"/>
      <w:pgMar w:top="1440" w:right="991" w:bottom="1440" w:left="1134" w:header="709" w:footer="7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EF63F" w14:textId="77777777" w:rsidR="0058543E" w:rsidRDefault="0058543E" w:rsidP="00756052">
      <w:r>
        <w:separator/>
      </w:r>
    </w:p>
    <w:p w14:paraId="7A898B33" w14:textId="77777777" w:rsidR="0058543E" w:rsidRDefault="0058543E"/>
  </w:endnote>
  <w:endnote w:type="continuationSeparator" w:id="0">
    <w:p w14:paraId="79E25FFD" w14:textId="77777777" w:rsidR="0058543E" w:rsidRDefault="0058543E" w:rsidP="00756052">
      <w:r>
        <w:continuationSeparator/>
      </w:r>
    </w:p>
    <w:p w14:paraId="7C896757" w14:textId="77777777" w:rsidR="0058543E" w:rsidRDefault="005854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IC-Semi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80E65" w14:textId="77777777" w:rsidR="00690649" w:rsidRDefault="00A98D97" w:rsidP="00A98D97">
    <w:r w:rsidRPr="00A98D97">
      <w:t>Cardinia Shire Council</w:t>
    </w:r>
    <w:r w:rsidR="00690649">
      <w:tab/>
    </w:r>
    <w:r w:rsidRPr="00A98D97">
      <w:t>[document title field]</w:t>
    </w:r>
    <w:r w:rsidR="00690649">
      <w:tab/>
    </w:r>
    <w:r w:rsidR="00690649">
      <w:tab/>
    </w:r>
    <w:r w:rsidR="00690649" w:rsidRPr="00A98D97">
      <w:rPr>
        <w:noProof/>
      </w:rPr>
      <w:fldChar w:fldCharType="begin"/>
    </w:r>
    <w:r w:rsidR="00690649">
      <w:instrText xml:space="preserve"> PAGE   \* MERGEFORMAT </w:instrText>
    </w:r>
    <w:r w:rsidR="00690649" w:rsidRPr="00A98D97">
      <w:fldChar w:fldCharType="separate"/>
    </w:r>
    <w:r w:rsidRPr="00A98D97">
      <w:rPr>
        <w:noProof/>
      </w:rPr>
      <w:t>2</w:t>
    </w:r>
    <w:r w:rsidR="00690649" w:rsidRPr="00A98D97">
      <w:rPr>
        <w:noProof/>
      </w:rPr>
      <w:fldChar w:fldCharType="end"/>
    </w:r>
  </w:p>
  <w:p w14:paraId="63FD384B" w14:textId="77777777" w:rsidR="0023345A" w:rsidRDefault="002334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EFA8D" w14:textId="3ADF0601" w:rsidR="00E420C1" w:rsidRDefault="006912BF" w:rsidP="006912BF">
    <w:pPr>
      <w:pStyle w:val="Footer"/>
      <w:tabs>
        <w:tab w:val="clear" w:pos="8820"/>
        <w:tab w:val="right" w:pos="9781"/>
      </w:tabs>
    </w:pPr>
    <w:r>
      <w:rPr>
        <w:rStyle w:val="FooterboldChar"/>
      </w:rPr>
      <w:t>Version 1, October 2025</w:t>
    </w:r>
    <w:r w:rsidRPr="000B7550">
      <w:tab/>
    </w:r>
    <w:sdt>
      <w:sdtPr>
        <w:id w:val="1333182949"/>
        <w:docPartObj>
          <w:docPartGallery w:val="Page Numbers (Bottom of Page)"/>
          <w:docPartUnique/>
        </w:docPartObj>
      </w:sdtPr>
      <w:sdtEndPr>
        <w:rPr>
          <w:rStyle w:val="PageNumber"/>
        </w:rPr>
      </w:sdtEndPr>
      <w:sdtContent>
        <w:r>
          <w:tab/>
        </w:r>
        <w:r w:rsidRPr="004754F1">
          <w:rPr>
            <w:rStyle w:val="PageNumber"/>
            <w:b/>
          </w:rPr>
          <w:fldChar w:fldCharType="begin"/>
        </w:r>
        <w:r>
          <w:instrText xml:space="preserve"> PAGE   \* MERGEFORMAT </w:instrText>
        </w:r>
        <w:r w:rsidRPr="004754F1">
          <w:rPr>
            <w:rStyle w:val="PageNumber"/>
            <w:b/>
          </w:rPr>
          <w:fldChar w:fldCharType="separate"/>
        </w:r>
        <w:r>
          <w:rPr>
            <w:rStyle w:val="PageNumber"/>
            <w:b/>
          </w:rPr>
          <w:t>3</w:t>
        </w:r>
        <w:r w:rsidRPr="004754F1">
          <w:rPr>
            <w:rStyle w:val="PageNumber"/>
            <w:b/>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7CD13" w14:textId="57BD3B82" w:rsidR="00F534E2" w:rsidRPr="00BF5ADB" w:rsidRDefault="006912BF" w:rsidP="006912BF">
    <w:pPr>
      <w:pStyle w:val="Footer"/>
      <w:tabs>
        <w:tab w:val="clear" w:pos="8820"/>
        <w:tab w:val="right" w:pos="9781"/>
      </w:tabs>
      <w:rPr>
        <w:b/>
      </w:rPr>
    </w:pPr>
    <w:r>
      <w:rPr>
        <w:rStyle w:val="FooterboldChar"/>
      </w:rPr>
      <w:t>Version 1</w:t>
    </w:r>
    <w:r w:rsidR="00BF5ADB">
      <w:rPr>
        <w:rStyle w:val="FooterboldChar"/>
      </w:rPr>
      <w:t xml:space="preserve"> –</w:t>
    </w:r>
    <w:r>
      <w:rPr>
        <w:rStyle w:val="FooterboldChar"/>
      </w:rPr>
      <w:t xml:space="preserve"> October 2025</w:t>
    </w:r>
    <w:r w:rsidRPr="000B7550">
      <w:tab/>
    </w:r>
    <w:sdt>
      <w:sdtPr>
        <w:id w:val="281087613"/>
        <w:docPartObj>
          <w:docPartGallery w:val="Page Numbers (Bottom of Page)"/>
          <w:docPartUnique/>
        </w:docPartObj>
      </w:sdtPr>
      <w:sdtEndPr>
        <w:rPr>
          <w:rStyle w:val="PageNumber"/>
        </w:rPr>
      </w:sdtEndPr>
      <w:sdtContent>
        <w:r>
          <w:tab/>
        </w:r>
        <w:r w:rsidRPr="004754F1">
          <w:rPr>
            <w:rStyle w:val="PageNumber"/>
            <w:b/>
          </w:rPr>
          <w:fldChar w:fldCharType="begin"/>
        </w:r>
        <w:r>
          <w:instrText xml:space="preserve"> PAGE   \* MERGEFORMAT </w:instrText>
        </w:r>
        <w:r w:rsidRPr="004754F1">
          <w:rPr>
            <w:rStyle w:val="PageNumber"/>
            <w:b/>
          </w:rPr>
          <w:fldChar w:fldCharType="separate"/>
        </w:r>
        <w:r>
          <w:rPr>
            <w:rStyle w:val="PageNumber"/>
            <w:b/>
          </w:rPr>
          <w:t>5</w:t>
        </w:r>
        <w:r w:rsidRPr="004754F1">
          <w:rPr>
            <w:rStyle w:val="PageNumber"/>
            <w:b/>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32F95" w14:textId="77777777" w:rsidR="0058543E" w:rsidRDefault="0058543E" w:rsidP="00756052">
      <w:r>
        <w:separator/>
      </w:r>
    </w:p>
    <w:p w14:paraId="61D5179B" w14:textId="77777777" w:rsidR="0058543E" w:rsidRDefault="0058543E"/>
  </w:footnote>
  <w:footnote w:type="continuationSeparator" w:id="0">
    <w:p w14:paraId="206F53F3" w14:textId="77777777" w:rsidR="0058543E" w:rsidRDefault="0058543E" w:rsidP="00756052">
      <w:r>
        <w:continuationSeparator/>
      </w:r>
    </w:p>
    <w:p w14:paraId="69F45084" w14:textId="77777777" w:rsidR="0058543E" w:rsidRDefault="005854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1FE9E" w14:textId="192D6FBC" w:rsidR="00F65430" w:rsidRDefault="00F65430">
    <w:pPr>
      <w:pStyle w:val="Header"/>
    </w:pPr>
    <w:r>
      <w:rPr>
        <w:noProof/>
      </w:rPr>
      <mc:AlternateContent>
        <mc:Choice Requires="wps">
          <w:drawing>
            <wp:anchor distT="0" distB="0" distL="0" distR="0" simplePos="0" relativeHeight="251658242" behindDoc="0" locked="0" layoutInCell="1" allowOverlap="1" wp14:anchorId="7F244341" wp14:editId="4BA52CED">
              <wp:simplePos x="635" y="635"/>
              <wp:positionH relativeFrom="page">
                <wp:align>center</wp:align>
              </wp:positionH>
              <wp:positionV relativeFrom="page">
                <wp:align>top</wp:align>
              </wp:positionV>
              <wp:extent cx="5184775" cy="314325"/>
              <wp:effectExtent l="0" t="0" r="15875" b="9525"/>
              <wp:wrapNone/>
              <wp:docPr id="754269810" name="Text Box 2" descr="OFFICIAL - This document is a record of a Council decision or action and MUST be stored to SharePoint or a Corporate syste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4775" cy="314325"/>
                      </a:xfrm>
                      <a:prstGeom prst="rect">
                        <a:avLst/>
                      </a:prstGeom>
                      <a:noFill/>
                      <a:ln>
                        <a:noFill/>
                      </a:ln>
                    </wps:spPr>
                    <wps:txbx>
                      <w:txbxContent>
                        <w:p w14:paraId="105995D2" w14:textId="57D5554E" w:rsidR="00F65430" w:rsidRPr="00F65430" w:rsidRDefault="00F65430" w:rsidP="00F65430">
                          <w:pPr>
                            <w:rPr>
                              <w:rFonts w:ascii="Calibri" w:eastAsia="Calibri" w:hAnsi="Calibri" w:cs="Calibri"/>
                              <w:noProof/>
                              <w:color w:val="000000"/>
                              <w:sz w:val="16"/>
                              <w:szCs w:val="16"/>
                            </w:rPr>
                          </w:pPr>
                          <w:r w:rsidRPr="00F65430">
                            <w:rPr>
                              <w:rFonts w:ascii="Calibri" w:eastAsia="Calibri" w:hAnsi="Calibri" w:cs="Calibri"/>
                              <w:noProof/>
                              <w:color w:val="000000"/>
                              <w:sz w:val="16"/>
                              <w:szCs w:val="16"/>
                            </w:rPr>
                            <w:t>OFFICIAL - This document is a record of a Council decision or action and MUST be stored to SharePoint or a Corporate system.</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244341" id="_x0000_t202" coordsize="21600,21600" o:spt="202" path="m,l,21600r21600,l21600,xe">
              <v:stroke joinstyle="miter"/>
              <v:path gradientshapeok="t" o:connecttype="rect"/>
            </v:shapetype>
            <v:shape id="Text Box 2" o:spid="_x0000_s1026" type="#_x0000_t202" alt="OFFICIAL - This document is a record of a Council decision or action and MUST be stored to SharePoint or a Corporate system." style="position:absolute;margin-left:0;margin-top:0;width:408.25pt;height:24.7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" filled="f" stroked="f">
              <v:textbox style="mso-fit-shape-to-text:t" inset="0,15pt,0,0">
                <w:txbxContent>
                  <w:p w14:paraId="105995D2" w14:textId="57D5554E" w:rsidR="00F65430" w:rsidRPr="00F65430" w:rsidRDefault="00F65430" w:rsidP="00F65430">
                    <w:pPr>
                      <w:rPr>
                        <w:rFonts w:ascii="Calibri" w:eastAsia="Calibri" w:hAnsi="Calibri" w:cs="Calibri"/>
                        <w:noProof/>
                        <w:color w:val="000000"/>
                        <w:sz w:val="16"/>
                        <w:szCs w:val="16"/>
                      </w:rPr>
                    </w:pPr>
                    <w:r w:rsidRPr="00F65430">
                      <w:rPr>
                        <w:rFonts w:ascii="Calibri" w:eastAsia="Calibri" w:hAnsi="Calibri" w:cs="Calibri"/>
                        <w:noProof/>
                        <w:color w:val="000000"/>
                        <w:sz w:val="16"/>
                        <w:szCs w:val="16"/>
                      </w:rPr>
                      <w:t>OFFICIAL - This document is a record of a Council decision or action and MUST be stored to SharePoint or a Corporate system.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8A408" w14:textId="1C197D83" w:rsidR="00F65430" w:rsidRDefault="00F65430">
    <w:pPr>
      <w:pStyle w:val="Header"/>
    </w:pPr>
  </w:p>
  <w:p w14:paraId="2AE5FB3B" w14:textId="77777777" w:rsidR="00E420C1" w:rsidRDefault="00E420C1" w:rsidP="006912B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62605" w14:textId="1BC7B159" w:rsidR="00F65430" w:rsidRDefault="00462029" w:rsidP="00F65430">
    <w:pPr>
      <w:pStyle w:val="Title"/>
    </w:pPr>
    <w:r>
      <w:rPr>
        <w:noProof/>
        <w:color w:val="FFFFFF" w:themeColor="background1"/>
        <w:sz w:val="32"/>
        <w:szCs w:val="32"/>
      </w:rPr>
      <w:drawing>
        <wp:anchor distT="0" distB="0" distL="114300" distR="114300" simplePos="0" relativeHeight="251658240" behindDoc="1" locked="0" layoutInCell="0" allowOverlap="1" wp14:anchorId="7E343240" wp14:editId="6292CF30">
          <wp:simplePos x="0" y="0"/>
          <wp:positionH relativeFrom="page">
            <wp:posOffset>-85725</wp:posOffset>
          </wp:positionH>
          <wp:positionV relativeFrom="page">
            <wp:posOffset>0</wp:posOffset>
          </wp:positionV>
          <wp:extent cx="7631412" cy="2571750"/>
          <wp:effectExtent l="0" t="0" r="8255" b="0"/>
          <wp:wrapNone/>
          <wp:docPr id="903113010" name="Picture 903113010" descr="A blue and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42526" cy="2575495"/>
                  </a:xfrm>
                  <a:prstGeom prst="rect">
                    <a:avLst/>
                  </a:prstGeom>
                  <a:noFill/>
                  <a:ln>
                    <a:noFill/>
                  </a:ln>
                </pic:spPr>
              </pic:pic>
            </a:graphicData>
          </a:graphic>
          <wp14:sizeRelH relativeFrom="page">
            <wp14:pctWidth>0</wp14:pctWidth>
          </wp14:sizeRelH>
          <wp14:sizeRelV relativeFrom="page">
            <wp14:pctHeight>0</wp14:pctHeight>
          </wp14:sizeRelV>
        </wp:anchor>
      </w:drawing>
    </w:r>
    <w:r w:rsidR="00F65430">
      <w:rPr>
        <w:color w:val="FFFFFF" w:themeColor="background1"/>
        <w:sz w:val="32"/>
        <w:szCs w:val="32"/>
      </w:rPr>
      <w:t>Cardinia Shire Council</w:t>
    </w:r>
    <w:r w:rsidR="007A1381">
      <w:rPr>
        <w:color w:val="FFFFFF" w:themeColor="background1"/>
        <w:sz w:val="32"/>
        <w:szCs w:val="32"/>
      </w:rPr>
      <w:t xml:space="preserve"> – Statutory Planning </w:t>
    </w:r>
  </w:p>
  <w:p w14:paraId="479B8CCA" w14:textId="44C9B5F5" w:rsidR="00F65430" w:rsidRPr="00F65430" w:rsidRDefault="009C411B" w:rsidP="00F65430">
    <w:pPr>
      <w:pStyle w:val="Title"/>
      <w:rPr>
        <w:rFonts w:asciiTheme="majorHAnsi" w:hAnsiTheme="majorHAnsi"/>
        <w:color w:val="F2F2F2" w:themeColor="background1" w:themeShade="F2"/>
        <w:sz w:val="48"/>
        <w:szCs w:val="48"/>
      </w:rPr>
    </w:pPr>
    <w:r>
      <w:rPr>
        <w:rFonts w:asciiTheme="majorHAnsi" w:hAnsiTheme="majorHAnsi"/>
        <w:color w:val="F2F2F2" w:themeColor="background1" w:themeShade="F2"/>
        <w:sz w:val="48"/>
        <w:szCs w:val="48"/>
      </w:rPr>
      <w:t>Subdivision</w:t>
    </w:r>
  </w:p>
  <w:p w14:paraId="1CADC036" w14:textId="6C19C957" w:rsidR="00F65430" w:rsidRDefault="00F65430">
    <w:pPr>
      <w:pStyle w:val="Header"/>
    </w:pPr>
    <w:r>
      <w:rPr>
        <w:noProof/>
        <w:color w:val="FFFFFF" w:themeColor="background1"/>
        <w:sz w:val="32"/>
        <w:szCs w:val="32"/>
      </w:rPr>
      <w:drawing>
        <wp:anchor distT="0" distB="0" distL="114300" distR="114300" simplePos="0" relativeHeight="251658241" behindDoc="0" locked="0" layoutInCell="1" allowOverlap="1" wp14:anchorId="49724498" wp14:editId="7FB138EB">
          <wp:simplePos x="0" y="0"/>
          <wp:positionH relativeFrom="page">
            <wp:posOffset>5514975</wp:posOffset>
          </wp:positionH>
          <wp:positionV relativeFrom="page">
            <wp:posOffset>452755</wp:posOffset>
          </wp:positionV>
          <wp:extent cx="1440000" cy="849600"/>
          <wp:effectExtent l="0" t="0" r="0" b="0"/>
          <wp:wrapSquare wrapText="bothSides"/>
          <wp:docPr id="1379192161" name="Picture 137919216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440000" cy="849600"/>
                  </a:xfrm>
                  <a:prstGeom prst="rect">
                    <a:avLst/>
                  </a:prstGeom>
                </pic:spPr>
              </pic:pic>
            </a:graphicData>
          </a:graphic>
          <wp14:sizeRelH relativeFrom="page">
            <wp14:pctWidth>0</wp14:pctWidth>
          </wp14:sizeRelH>
          <wp14:sizeRelV relativeFrom="page">
            <wp14:pctHeight>0</wp14:pctHeight>
          </wp14:sizeRelV>
        </wp:anchor>
      </w:drawing>
    </w:r>
  </w:p>
  <w:p w14:paraId="150B30F3" w14:textId="643A0E3C" w:rsidR="00F65430" w:rsidRDefault="00462029" w:rsidP="00462029">
    <w:pPr>
      <w:pStyle w:val="Header"/>
      <w:tabs>
        <w:tab w:val="clear" w:pos="4513"/>
        <w:tab w:val="clear" w:pos="9026"/>
        <w:tab w:val="left" w:pos="3705"/>
      </w:tabs>
    </w:pPr>
    <w:r>
      <w:tab/>
    </w:r>
  </w:p>
  <w:p w14:paraId="6278E964" w14:textId="5B90E2AB" w:rsidR="00F65430" w:rsidRDefault="00F65430">
    <w:pPr>
      <w:pStyle w:val="Header"/>
    </w:pPr>
  </w:p>
  <w:p w14:paraId="760D29B3" w14:textId="34B0D013" w:rsidR="00E420C1" w:rsidRDefault="00F65430" w:rsidP="009D0F5D">
    <w:pPr>
      <w:pStyle w:val="Header"/>
      <w:tabs>
        <w:tab w:val="clear" w:pos="4513"/>
        <w:tab w:val="clear" w:pos="9026"/>
        <w:tab w:val="left" w:pos="32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9233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85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10A82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6437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0882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26CC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A6A9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8C5C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70EF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AA43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C0273"/>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0C11B99"/>
    <w:multiLevelType w:val="multilevel"/>
    <w:tmpl w:val="A1B2D560"/>
    <w:styleLink w:val="CSCMultilevelnumberedlist"/>
    <w:lvl w:ilvl="0">
      <w:start w:val="1"/>
      <w:numFmt w:val="decimal"/>
      <w:pStyle w:val="Numberedlistmultilevel"/>
      <w:lvlText w:val="%1."/>
      <w:lvlJc w:val="left"/>
      <w:pPr>
        <w:ind w:left="357" w:hanging="357"/>
      </w:pPr>
      <w:rPr>
        <w:rFonts w:hint="default"/>
      </w:rPr>
    </w:lvl>
    <w:lvl w:ilvl="1">
      <w:start w:val="1"/>
      <w:numFmt w:val="lowerLetter"/>
      <w:pStyle w:val="Numberlevel2CSC"/>
      <w:lvlText w:val="%2."/>
      <w:lvlJc w:val="left"/>
      <w:pPr>
        <w:ind w:left="714" w:hanging="357"/>
      </w:pPr>
      <w:rPr>
        <w:rFonts w:hint="default"/>
      </w:rPr>
    </w:lvl>
    <w:lvl w:ilvl="2">
      <w:start w:val="1"/>
      <w:numFmt w:val="lowerRoman"/>
      <w:pStyle w:val="Numberlevel3CSC"/>
      <w:lvlText w:val="%3."/>
      <w:lvlJc w:val="left"/>
      <w:pPr>
        <w:ind w:left="1071" w:hanging="357"/>
      </w:pPr>
      <w:rPr>
        <w:rFonts w:hint="default"/>
      </w:rPr>
    </w:lvl>
    <w:lvl w:ilvl="3">
      <w:start w:val="1"/>
      <w:numFmt w:val="bullet"/>
      <w:pStyle w:val="Numberlevel4CSC"/>
      <w:lvlText w:val="–"/>
      <w:lvlJc w:val="left"/>
      <w:pPr>
        <w:ind w:left="1428" w:hanging="357"/>
      </w:pPr>
      <w:rPr>
        <w:rFonts w:ascii="Franklin Gothic Book" w:hAnsi="Franklin Gothic Book" w:hint="default"/>
        <w:sz w:val="22"/>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2" w15:restartNumberingAfterBreak="0">
    <w:nsid w:val="0309298B"/>
    <w:multiLevelType w:val="multilevel"/>
    <w:tmpl w:val="99D29796"/>
    <w:styleLink w:val="CSCFigureheadinglist"/>
    <w:lvl w:ilvl="0">
      <w:start w:val="1"/>
      <w:numFmt w:val="decimal"/>
      <w:pStyle w:val="Figureheading"/>
      <w:lvlText w:val="Figure %1."/>
      <w:lvlJc w:val="left"/>
      <w:pPr>
        <w:ind w:left="1134" w:hanging="1134"/>
      </w:pPr>
      <w:rPr>
        <w:rFonts w:hint="default"/>
      </w:rPr>
    </w:lvl>
    <w:lvl w:ilvl="1">
      <w:start w:val="1"/>
      <w:numFmt w:val="none"/>
      <w:lvlText w:val=""/>
      <w:lvlJc w:val="left"/>
      <w:pPr>
        <w:ind w:left="1134" w:hanging="1134"/>
      </w:pPr>
      <w:rPr>
        <w:rFonts w:hint="default"/>
      </w:rPr>
    </w:lvl>
    <w:lvl w:ilvl="2">
      <w:start w:val="1"/>
      <w:numFmt w:val="none"/>
      <w:lvlText w:val=""/>
      <w:lvlJc w:val="left"/>
      <w:pPr>
        <w:ind w:left="1134" w:hanging="1134"/>
      </w:pPr>
      <w:rPr>
        <w:rFonts w:hint="default"/>
      </w:rPr>
    </w:lvl>
    <w:lvl w:ilvl="3">
      <w:start w:val="1"/>
      <w:numFmt w:val="none"/>
      <w:lvlText w:val=""/>
      <w:lvlJc w:val="left"/>
      <w:pPr>
        <w:ind w:left="1134" w:hanging="1134"/>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3" w15:restartNumberingAfterBreak="0">
    <w:nsid w:val="03336B9A"/>
    <w:multiLevelType w:val="multilevel"/>
    <w:tmpl w:val="9B126840"/>
    <w:numStyleLink w:val="CSCTableheadinglist"/>
  </w:abstractNum>
  <w:abstractNum w:abstractNumId="14" w15:restartNumberingAfterBreak="0">
    <w:nsid w:val="05152015"/>
    <w:multiLevelType w:val="multilevel"/>
    <w:tmpl w:val="1DA81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7A74B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FA27BA8"/>
    <w:multiLevelType w:val="multilevel"/>
    <w:tmpl w:val="9B126840"/>
    <w:styleLink w:val="CSCTableheadinglist"/>
    <w:lvl w:ilvl="0">
      <w:start w:val="1"/>
      <w:numFmt w:val="decimal"/>
      <w:pStyle w:val="Tableheading"/>
      <w:lvlText w:val="Table %1."/>
      <w:lvlJc w:val="left"/>
      <w:pPr>
        <w:ind w:left="1134" w:hanging="1134"/>
      </w:pPr>
      <w:rPr>
        <w:rFonts w:hint="default"/>
      </w:rPr>
    </w:lvl>
    <w:lvl w:ilvl="1">
      <w:start w:val="1"/>
      <w:numFmt w:val="none"/>
      <w:lvlText w:val=""/>
      <w:lvlJc w:val="left"/>
      <w:pPr>
        <w:ind w:left="1134" w:hanging="1134"/>
      </w:pPr>
      <w:rPr>
        <w:rFonts w:hint="default"/>
      </w:rPr>
    </w:lvl>
    <w:lvl w:ilvl="2">
      <w:start w:val="1"/>
      <w:numFmt w:val="none"/>
      <w:lvlText w:val=""/>
      <w:lvlJc w:val="left"/>
      <w:pPr>
        <w:ind w:left="1134" w:hanging="1134"/>
      </w:pPr>
      <w:rPr>
        <w:rFonts w:hint="default"/>
      </w:rPr>
    </w:lvl>
    <w:lvl w:ilvl="3">
      <w:start w:val="1"/>
      <w:numFmt w:val="none"/>
      <w:lvlText w:val=""/>
      <w:lvlJc w:val="left"/>
      <w:pPr>
        <w:ind w:left="1134" w:hanging="1134"/>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17513A7D"/>
    <w:multiLevelType w:val="hybridMultilevel"/>
    <w:tmpl w:val="06425D4C"/>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8" w15:restartNumberingAfterBreak="0">
    <w:nsid w:val="196E39CA"/>
    <w:multiLevelType w:val="multilevel"/>
    <w:tmpl w:val="39D87EF0"/>
    <w:styleLink w:val="CSCHeadinglistnumberstyle"/>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1B0542E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B245FAF"/>
    <w:multiLevelType w:val="multilevel"/>
    <w:tmpl w:val="59600C02"/>
    <w:lvl w:ilvl="0">
      <w:start w:val="1"/>
      <w:numFmt w:val="decimal"/>
      <w:lvlText w:val="%1."/>
      <w:lvlJc w:val="left"/>
      <w:pPr>
        <w:tabs>
          <w:tab w:val="num" w:pos="357"/>
        </w:tabs>
        <w:ind w:left="357" w:hanging="357"/>
      </w:pPr>
      <w:rPr>
        <w:rFonts w:hint="default"/>
        <w:b w:val="0"/>
        <w:i w:val="0"/>
        <w:sz w:val="20"/>
      </w:rPr>
    </w:lvl>
    <w:lvl w:ilvl="1">
      <w:start w:val="1"/>
      <w:numFmt w:val="lowerLetter"/>
      <w:lvlText w:val="%2."/>
      <w:lvlJc w:val="left"/>
      <w:pPr>
        <w:tabs>
          <w:tab w:val="num" w:pos="714"/>
        </w:tabs>
        <w:ind w:left="714" w:hanging="357"/>
      </w:pPr>
      <w:rPr>
        <w:rFonts w:hint="default"/>
      </w:rPr>
    </w:lvl>
    <w:lvl w:ilvl="2">
      <w:start w:val="1"/>
      <w:numFmt w:val="none"/>
      <w:lvlText w:val=""/>
      <w:lvlJc w:val="left"/>
      <w:pPr>
        <w:tabs>
          <w:tab w:val="num" w:pos="1071"/>
        </w:tabs>
        <w:ind w:left="1071" w:hanging="357"/>
      </w:pPr>
      <w:rPr>
        <w:rFonts w:hint="default"/>
      </w:rPr>
    </w:lvl>
    <w:lvl w:ilvl="3">
      <w:start w:val="1"/>
      <w:numFmt w:val="none"/>
      <w:lvlText w:val=""/>
      <w:lvlJc w:val="left"/>
      <w:pPr>
        <w:tabs>
          <w:tab w:val="num" w:pos="1428"/>
        </w:tabs>
        <w:ind w:left="1428" w:hanging="357"/>
      </w:pPr>
      <w:rPr>
        <w:rFonts w:hint="default"/>
      </w:rPr>
    </w:lvl>
    <w:lvl w:ilvl="4">
      <w:start w:val="1"/>
      <w:numFmt w:val="none"/>
      <w:lvlText w:val="%5"/>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none"/>
      <w:lvlText w:val=""/>
      <w:lvlJc w:val="left"/>
      <w:pPr>
        <w:tabs>
          <w:tab w:val="num" w:pos="2856"/>
        </w:tabs>
        <w:ind w:left="2856" w:hanging="357"/>
      </w:pPr>
      <w:rPr>
        <w:rFonts w:hint="default"/>
      </w:rPr>
    </w:lvl>
    <w:lvl w:ilvl="8">
      <w:start w:val="1"/>
      <w:numFmt w:val="none"/>
      <w:lvlText w:val=""/>
      <w:lvlJc w:val="left"/>
      <w:pPr>
        <w:tabs>
          <w:tab w:val="num" w:pos="3213"/>
        </w:tabs>
        <w:ind w:left="3213" w:hanging="357"/>
      </w:pPr>
      <w:rPr>
        <w:rFonts w:hint="default"/>
      </w:rPr>
    </w:lvl>
  </w:abstractNum>
  <w:abstractNum w:abstractNumId="21" w15:restartNumberingAfterBreak="0">
    <w:nsid w:val="229C620C"/>
    <w:multiLevelType w:val="hybridMultilevel"/>
    <w:tmpl w:val="43E2B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56A06D6"/>
    <w:multiLevelType w:val="hybridMultilevel"/>
    <w:tmpl w:val="E6247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AA37BB9"/>
    <w:multiLevelType w:val="hybridMultilevel"/>
    <w:tmpl w:val="8C74DF7E"/>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4" w15:restartNumberingAfterBreak="0">
    <w:nsid w:val="2B453E2A"/>
    <w:multiLevelType w:val="hybridMultilevel"/>
    <w:tmpl w:val="1C10E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C322C04"/>
    <w:multiLevelType w:val="hybridMultilevel"/>
    <w:tmpl w:val="19AAE4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57512B2"/>
    <w:multiLevelType w:val="hybridMultilevel"/>
    <w:tmpl w:val="9B2ED614"/>
    <w:lvl w:ilvl="0" w:tplc="523C22DA">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78E1272"/>
    <w:multiLevelType w:val="hybridMultilevel"/>
    <w:tmpl w:val="A76A3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BC832C7"/>
    <w:multiLevelType w:val="hybridMultilevel"/>
    <w:tmpl w:val="F5D2224E"/>
    <w:lvl w:ilvl="0" w:tplc="73AE6080">
      <w:numFmt w:val="bullet"/>
      <w:lvlText w:val=""/>
      <w:lvlJc w:val="left"/>
      <w:pPr>
        <w:ind w:left="720" w:hanging="360"/>
      </w:pPr>
      <w:rPr>
        <w:rFonts w:ascii="Symbol" w:eastAsia="Times New Roman" w:hAnsi="Symbol"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E8E7B7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3E55C87"/>
    <w:multiLevelType w:val="multilevel"/>
    <w:tmpl w:val="866EB94A"/>
    <w:styleLink w:val="CSCBulletlist"/>
    <w:lvl w:ilvl="0">
      <w:start w:val="1"/>
      <w:numFmt w:val="bullet"/>
      <w:pStyle w:val="Bulletlistmultilevel"/>
      <w:lvlText w:val=""/>
      <w:lvlJc w:val="left"/>
      <w:pPr>
        <w:ind w:left="357" w:hanging="357"/>
      </w:pPr>
      <w:rPr>
        <w:rFonts w:ascii="Symbol" w:hAnsi="Symbol" w:hint="default"/>
      </w:rPr>
    </w:lvl>
    <w:lvl w:ilvl="1">
      <w:start w:val="1"/>
      <w:numFmt w:val="bullet"/>
      <w:pStyle w:val="Bulletlevel2CSC"/>
      <w:lvlText w:val="–"/>
      <w:lvlJc w:val="left"/>
      <w:pPr>
        <w:ind w:left="714" w:hanging="357"/>
      </w:pPr>
      <w:rPr>
        <w:rFonts w:ascii="Franklin Gothic Book" w:hAnsi="Franklin Gothic Book" w:hint="default"/>
      </w:rPr>
    </w:lvl>
    <w:lvl w:ilvl="2">
      <w:start w:val="1"/>
      <w:numFmt w:val="bullet"/>
      <w:pStyle w:val="Bulletlevel3CSC"/>
      <w:lvlText w:val=""/>
      <w:lvlJc w:val="left"/>
      <w:pPr>
        <w:ind w:left="1071" w:hanging="357"/>
      </w:pPr>
      <w:rPr>
        <w:rFonts w:ascii="Symbol" w:hAnsi="Symbol"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1" w15:restartNumberingAfterBreak="0">
    <w:nsid w:val="491277E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940D5D"/>
    <w:multiLevelType w:val="multilevel"/>
    <w:tmpl w:val="01A0D0D2"/>
    <w:lvl w:ilvl="0">
      <w:start w:val="1"/>
      <w:numFmt w:val="bullet"/>
      <w:lvlText w:val=""/>
      <w:lvlJc w:val="left"/>
      <w:pPr>
        <w:ind w:left="357" w:hanging="357"/>
      </w:pPr>
      <w:rPr>
        <w:rFonts w:ascii="Symbol" w:hAnsi="Symbol" w:hint="default"/>
        <w:sz w:val="22"/>
      </w:rPr>
    </w:lvl>
    <w:lvl w:ilvl="1">
      <w:start w:val="1"/>
      <w:numFmt w:val="bullet"/>
      <w:lvlText w:val="–"/>
      <w:lvlJc w:val="left"/>
      <w:pPr>
        <w:ind w:left="714" w:hanging="357"/>
      </w:pPr>
      <w:rPr>
        <w:rFonts w:ascii="Franklin Gothic Book" w:hAnsi="Franklin Gothic Book" w:hint="default"/>
        <w:sz w:val="22"/>
      </w:rPr>
    </w:lvl>
    <w:lvl w:ilvl="2">
      <w:start w:val="1"/>
      <w:numFmt w:val="bullet"/>
      <w:lvlText w:val=""/>
      <w:lvlJc w:val="left"/>
      <w:pPr>
        <w:ind w:left="1071" w:hanging="357"/>
      </w:pPr>
      <w:rPr>
        <w:rFonts w:ascii="Symbol" w:hAnsi="Symbol" w:hint="default"/>
        <w:sz w:val="22"/>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3" w15:restartNumberingAfterBreak="0">
    <w:nsid w:val="5C230793"/>
    <w:multiLevelType w:val="hybridMultilevel"/>
    <w:tmpl w:val="759E8E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EAF1FC8"/>
    <w:multiLevelType w:val="multilevel"/>
    <w:tmpl w:val="01A0D0D2"/>
    <w:lvl w:ilvl="0">
      <w:start w:val="1"/>
      <w:numFmt w:val="bullet"/>
      <w:lvlText w:val=""/>
      <w:lvlJc w:val="left"/>
      <w:pPr>
        <w:ind w:left="357" w:hanging="357"/>
      </w:pPr>
      <w:rPr>
        <w:rFonts w:ascii="Symbol" w:hAnsi="Symbol" w:hint="default"/>
        <w:sz w:val="22"/>
      </w:rPr>
    </w:lvl>
    <w:lvl w:ilvl="1">
      <w:start w:val="1"/>
      <w:numFmt w:val="bullet"/>
      <w:lvlText w:val="–"/>
      <w:lvlJc w:val="left"/>
      <w:pPr>
        <w:ind w:left="714" w:hanging="357"/>
      </w:pPr>
      <w:rPr>
        <w:rFonts w:ascii="Franklin Gothic Book" w:hAnsi="Franklin Gothic Book" w:hint="default"/>
        <w:sz w:val="22"/>
      </w:rPr>
    </w:lvl>
    <w:lvl w:ilvl="2">
      <w:start w:val="1"/>
      <w:numFmt w:val="bullet"/>
      <w:lvlText w:val=""/>
      <w:lvlJc w:val="left"/>
      <w:pPr>
        <w:ind w:left="1071" w:hanging="357"/>
      </w:pPr>
      <w:rPr>
        <w:rFonts w:ascii="Symbol" w:hAnsi="Symbol" w:hint="default"/>
        <w:sz w:val="22"/>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5" w15:restartNumberingAfterBreak="0">
    <w:nsid w:val="63C00AC9"/>
    <w:multiLevelType w:val="hybridMultilevel"/>
    <w:tmpl w:val="84BC9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49B5BA0"/>
    <w:multiLevelType w:val="hybridMultilevel"/>
    <w:tmpl w:val="BAC4A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8DD32B1"/>
    <w:multiLevelType w:val="hybridMultilevel"/>
    <w:tmpl w:val="B88A3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DE24CE8"/>
    <w:multiLevelType w:val="multilevel"/>
    <w:tmpl w:val="C7C2E3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9EF0E4E"/>
    <w:multiLevelType w:val="multilevel"/>
    <w:tmpl w:val="CF34B204"/>
    <w:lvl w:ilvl="0">
      <w:start w:val="1"/>
      <w:numFmt w:val="bullet"/>
      <w:lvlText w:val=""/>
      <w:lvlJc w:val="left"/>
      <w:pPr>
        <w:ind w:left="187" w:hanging="187"/>
      </w:pPr>
      <w:rPr>
        <w:rFonts w:ascii="Symbol" w:hAnsi="Symbol" w:hint="default"/>
        <w:sz w:val="20"/>
      </w:rPr>
    </w:lvl>
    <w:lvl w:ilvl="1">
      <w:start w:val="1"/>
      <w:numFmt w:val="bullet"/>
      <w:lvlText w:val="–"/>
      <w:lvlJc w:val="left"/>
      <w:pPr>
        <w:ind w:left="374" w:hanging="187"/>
      </w:pPr>
      <w:rPr>
        <w:rFonts w:ascii="Franklin Gothic Book" w:hAnsi="Franklin Gothic Book" w:hint="default"/>
      </w:rPr>
    </w:lvl>
    <w:lvl w:ilvl="2">
      <w:start w:val="1"/>
      <w:numFmt w:val="none"/>
      <w:lvlText w:val=""/>
      <w:lvlJc w:val="left"/>
      <w:pPr>
        <w:ind w:left="561" w:hanging="187"/>
      </w:pPr>
      <w:rPr>
        <w:rFonts w:hint="default"/>
      </w:rPr>
    </w:lvl>
    <w:lvl w:ilvl="3">
      <w:start w:val="1"/>
      <w:numFmt w:val="none"/>
      <w:lvlText w:val=""/>
      <w:lvlJc w:val="left"/>
      <w:pPr>
        <w:ind w:left="748" w:hanging="187"/>
      </w:pPr>
      <w:rPr>
        <w:rFonts w:hint="default"/>
      </w:rPr>
    </w:lvl>
    <w:lvl w:ilvl="4">
      <w:start w:val="1"/>
      <w:numFmt w:val="none"/>
      <w:lvlText w:val=""/>
      <w:lvlJc w:val="left"/>
      <w:pPr>
        <w:ind w:left="935" w:hanging="187"/>
      </w:pPr>
      <w:rPr>
        <w:rFonts w:hint="default"/>
      </w:rPr>
    </w:lvl>
    <w:lvl w:ilvl="5">
      <w:start w:val="1"/>
      <w:numFmt w:val="none"/>
      <w:lvlText w:val=""/>
      <w:lvlJc w:val="left"/>
      <w:pPr>
        <w:ind w:left="1122" w:hanging="187"/>
      </w:pPr>
      <w:rPr>
        <w:rFonts w:hint="default"/>
      </w:rPr>
    </w:lvl>
    <w:lvl w:ilvl="6">
      <w:start w:val="1"/>
      <w:numFmt w:val="none"/>
      <w:lvlText w:val=""/>
      <w:lvlJc w:val="left"/>
      <w:pPr>
        <w:ind w:left="1309" w:hanging="187"/>
      </w:pPr>
      <w:rPr>
        <w:rFonts w:hint="default"/>
      </w:rPr>
    </w:lvl>
    <w:lvl w:ilvl="7">
      <w:start w:val="1"/>
      <w:numFmt w:val="none"/>
      <w:lvlText w:val=""/>
      <w:lvlJc w:val="left"/>
      <w:pPr>
        <w:ind w:left="1496" w:hanging="187"/>
      </w:pPr>
      <w:rPr>
        <w:rFonts w:hint="default"/>
      </w:rPr>
    </w:lvl>
    <w:lvl w:ilvl="8">
      <w:start w:val="1"/>
      <w:numFmt w:val="none"/>
      <w:lvlText w:val=""/>
      <w:lvlJc w:val="left"/>
      <w:pPr>
        <w:ind w:left="1683" w:hanging="187"/>
      </w:pPr>
      <w:rPr>
        <w:rFonts w:hint="default"/>
      </w:rPr>
    </w:lvl>
  </w:abstractNum>
  <w:abstractNum w:abstractNumId="40" w15:restartNumberingAfterBreak="0">
    <w:nsid w:val="7A71272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C34ABB"/>
    <w:multiLevelType w:val="multilevel"/>
    <w:tmpl w:val="DDCC9C7E"/>
    <w:lvl w:ilvl="0">
      <w:start w:val="1"/>
      <w:numFmt w:val="decimal"/>
      <w:lvlText w:val="%1."/>
      <w:lvlJc w:val="left"/>
      <w:pPr>
        <w:ind w:left="187" w:hanging="187"/>
      </w:pPr>
      <w:rPr>
        <w:rFonts w:hint="default"/>
      </w:rPr>
    </w:lvl>
    <w:lvl w:ilvl="1">
      <w:start w:val="1"/>
      <w:numFmt w:val="lowerLetter"/>
      <w:lvlText w:val="%2."/>
      <w:lvlJc w:val="left"/>
      <w:pPr>
        <w:ind w:left="374" w:hanging="187"/>
      </w:pPr>
      <w:rPr>
        <w:rFonts w:hint="default"/>
      </w:rPr>
    </w:lvl>
    <w:lvl w:ilvl="2">
      <w:start w:val="1"/>
      <w:numFmt w:val="none"/>
      <w:lvlText w:val=""/>
      <w:lvlJc w:val="left"/>
      <w:pPr>
        <w:ind w:left="561" w:hanging="187"/>
      </w:pPr>
      <w:rPr>
        <w:rFonts w:hint="default"/>
      </w:rPr>
    </w:lvl>
    <w:lvl w:ilvl="3">
      <w:start w:val="1"/>
      <w:numFmt w:val="none"/>
      <w:lvlText w:val=""/>
      <w:lvlJc w:val="left"/>
      <w:pPr>
        <w:ind w:left="748" w:hanging="187"/>
      </w:pPr>
      <w:rPr>
        <w:rFonts w:hint="default"/>
      </w:rPr>
    </w:lvl>
    <w:lvl w:ilvl="4">
      <w:start w:val="1"/>
      <w:numFmt w:val="none"/>
      <w:lvlText w:val=""/>
      <w:lvlJc w:val="left"/>
      <w:pPr>
        <w:ind w:left="935" w:hanging="187"/>
      </w:pPr>
      <w:rPr>
        <w:rFonts w:hint="default"/>
      </w:rPr>
    </w:lvl>
    <w:lvl w:ilvl="5">
      <w:start w:val="1"/>
      <w:numFmt w:val="none"/>
      <w:lvlText w:val=""/>
      <w:lvlJc w:val="left"/>
      <w:pPr>
        <w:ind w:left="1122" w:hanging="187"/>
      </w:pPr>
      <w:rPr>
        <w:rFonts w:hint="default"/>
      </w:rPr>
    </w:lvl>
    <w:lvl w:ilvl="6">
      <w:start w:val="1"/>
      <w:numFmt w:val="none"/>
      <w:lvlText w:val=""/>
      <w:lvlJc w:val="left"/>
      <w:pPr>
        <w:ind w:left="1309" w:hanging="187"/>
      </w:pPr>
      <w:rPr>
        <w:rFonts w:hint="default"/>
      </w:rPr>
    </w:lvl>
    <w:lvl w:ilvl="7">
      <w:start w:val="1"/>
      <w:numFmt w:val="none"/>
      <w:lvlText w:val=""/>
      <w:lvlJc w:val="left"/>
      <w:pPr>
        <w:ind w:left="1496" w:hanging="187"/>
      </w:pPr>
      <w:rPr>
        <w:rFonts w:hint="default"/>
      </w:rPr>
    </w:lvl>
    <w:lvl w:ilvl="8">
      <w:start w:val="1"/>
      <w:numFmt w:val="none"/>
      <w:lvlText w:val=""/>
      <w:lvlJc w:val="left"/>
      <w:pPr>
        <w:ind w:left="1683" w:hanging="187"/>
      </w:pPr>
      <w:rPr>
        <w:rFonts w:hint="default"/>
      </w:rPr>
    </w:lvl>
  </w:abstractNum>
  <w:num w:numId="1" w16cid:durableId="2059039421">
    <w:abstractNumId w:val="38"/>
  </w:num>
  <w:num w:numId="2" w16cid:durableId="1829130346">
    <w:abstractNumId w:val="20"/>
  </w:num>
  <w:num w:numId="3" w16cid:durableId="1648893777">
    <w:abstractNumId w:val="12"/>
  </w:num>
  <w:num w:numId="4" w16cid:durableId="1046104590">
    <w:abstractNumId w:val="12"/>
  </w:num>
  <w:num w:numId="5" w16cid:durableId="1625305343">
    <w:abstractNumId w:val="16"/>
  </w:num>
  <w:num w:numId="6" w16cid:durableId="1897466755">
    <w:abstractNumId w:val="16"/>
  </w:num>
  <w:num w:numId="7" w16cid:durableId="195237102">
    <w:abstractNumId w:val="18"/>
  </w:num>
  <w:num w:numId="8" w16cid:durableId="481122725">
    <w:abstractNumId w:val="34"/>
  </w:num>
  <w:num w:numId="9" w16cid:durableId="408622843">
    <w:abstractNumId w:val="11"/>
  </w:num>
  <w:num w:numId="10" w16cid:durableId="1485124280">
    <w:abstractNumId w:val="39"/>
  </w:num>
  <w:num w:numId="11" w16cid:durableId="1658608787">
    <w:abstractNumId w:val="41"/>
  </w:num>
  <w:num w:numId="12" w16cid:durableId="1004865859">
    <w:abstractNumId w:val="32"/>
  </w:num>
  <w:num w:numId="13" w16cid:durableId="1450078929">
    <w:abstractNumId w:val="22"/>
  </w:num>
  <w:num w:numId="14" w16cid:durableId="616720105">
    <w:abstractNumId w:val="30"/>
  </w:num>
  <w:num w:numId="15" w16cid:durableId="2830031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4799745">
    <w:abstractNumId w:val="13"/>
  </w:num>
  <w:num w:numId="17" w16cid:durableId="728307198">
    <w:abstractNumId w:val="29"/>
  </w:num>
  <w:num w:numId="18" w16cid:durableId="310869878">
    <w:abstractNumId w:val="40"/>
  </w:num>
  <w:num w:numId="19" w16cid:durableId="590699236">
    <w:abstractNumId w:val="19"/>
  </w:num>
  <w:num w:numId="20" w16cid:durableId="1613636226">
    <w:abstractNumId w:val="31"/>
  </w:num>
  <w:num w:numId="21" w16cid:durableId="918177569">
    <w:abstractNumId w:val="15"/>
  </w:num>
  <w:num w:numId="22" w16cid:durableId="1839661398">
    <w:abstractNumId w:val="10"/>
  </w:num>
  <w:num w:numId="23" w16cid:durableId="946228563">
    <w:abstractNumId w:val="9"/>
  </w:num>
  <w:num w:numId="24" w16cid:durableId="1868786746">
    <w:abstractNumId w:val="7"/>
  </w:num>
  <w:num w:numId="25" w16cid:durableId="848910252">
    <w:abstractNumId w:val="6"/>
  </w:num>
  <w:num w:numId="26" w16cid:durableId="726808019">
    <w:abstractNumId w:val="5"/>
  </w:num>
  <w:num w:numId="27" w16cid:durableId="1926068189">
    <w:abstractNumId w:val="4"/>
  </w:num>
  <w:num w:numId="28" w16cid:durableId="1527210692">
    <w:abstractNumId w:val="8"/>
  </w:num>
  <w:num w:numId="29" w16cid:durableId="479153098">
    <w:abstractNumId w:val="3"/>
  </w:num>
  <w:num w:numId="30" w16cid:durableId="687950300">
    <w:abstractNumId w:val="2"/>
  </w:num>
  <w:num w:numId="31" w16cid:durableId="624848472">
    <w:abstractNumId w:val="1"/>
  </w:num>
  <w:num w:numId="32" w16cid:durableId="1574971977">
    <w:abstractNumId w:val="0"/>
  </w:num>
  <w:num w:numId="33" w16cid:durableId="1517159603">
    <w:abstractNumId w:val="35"/>
  </w:num>
  <w:num w:numId="34" w16cid:durableId="1080441231">
    <w:abstractNumId w:val="33"/>
  </w:num>
  <w:num w:numId="35" w16cid:durableId="1463309915">
    <w:abstractNumId w:val="17"/>
  </w:num>
  <w:num w:numId="36" w16cid:durableId="294026823">
    <w:abstractNumId w:val="26"/>
  </w:num>
  <w:num w:numId="37" w16cid:durableId="646471512">
    <w:abstractNumId w:val="28"/>
  </w:num>
  <w:num w:numId="38" w16cid:durableId="1280068591">
    <w:abstractNumId w:val="36"/>
  </w:num>
  <w:num w:numId="39" w16cid:durableId="1543442086">
    <w:abstractNumId w:val="23"/>
  </w:num>
  <w:num w:numId="40" w16cid:durableId="1738699998">
    <w:abstractNumId w:val="24"/>
  </w:num>
  <w:num w:numId="41" w16cid:durableId="1563908671">
    <w:abstractNumId w:val="14"/>
  </w:num>
  <w:num w:numId="42" w16cid:durableId="1351294955">
    <w:abstractNumId w:val="21"/>
  </w:num>
  <w:num w:numId="43" w16cid:durableId="173612887">
    <w:abstractNumId w:val="25"/>
  </w:num>
  <w:num w:numId="44" w16cid:durableId="1944222774">
    <w:abstractNumId w:val="37"/>
  </w:num>
  <w:num w:numId="45" w16cid:durableId="1228373381">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14"/>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430"/>
    <w:rsid w:val="00000F8C"/>
    <w:rsid w:val="00002076"/>
    <w:rsid w:val="00003EF1"/>
    <w:rsid w:val="000065FA"/>
    <w:rsid w:val="00006D99"/>
    <w:rsid w:val="0000717B"/>
    <w:rsid w:val="0001029C"/>
    <w:rsid w:val="00024AE8"/>
    <w:rsid w:val="00027AC5"/>
    <w:rsid w:val="000300C4"/>
    <w:rsid w:val="00030930"/>
    <w:rsid w:val="000332F2"/>
    <w:rsid w:val="00033AC3"/>
    <w:rsid w:val="00034D73"/>
    <w:rsid w:val="000353BD"/>
    <w:rsid w:val="000372D9"/>
    <w:rsid w:val="000405A2"/>
    <w:rsid w:val="00041639"/>
    <w:rsid w:val="000435B0"/>
    <w:rsid w:val="00045C32"/>
    <w:rsid w:val="00046498"/>
    <w:rsid w:val="00046F74"/>
    <w:rsid w:val="00047F61"/>
    <w:rsid w:val="00055C7A"/>
    <w:rsid w:val="00061FAB"/>
    <w:rsid w:val="00063997"/>
    <w:rsid w:val="00065254"/>
    <w:rsid w:val="00065C0D"/>
    <w:rsid w:val="00070BC5"/>
    <w:rsid w:val="00074A01"/>
    <w:rsid w:val="0008005A"/>
    <w:rsid w:val="0008026E"/>
    <w:rsid w:val="00080ED6"/>
    <w:rsid w:val="00082AD3"/>
    <w:rsid w:val="000851DC"/>
    <w:rsid w:val="00086589"/>
    <w:rsid w:val="00091B46"/>
    <w:rsid w:val="00092F88"/>
    <w:rsid w:val="00092FBA"/>
    <w:rsid w:val="00093396"/>
    <w:rsid w:val="000937AB"/>
    <w:rsid w:val="00094122"/>
    <w:rsid w:val="0009420D"/>
    <w:rsid w:val="000A1287"/>
    <w:rsid w:val="000A4852"/>
    <w:rsid w:val="000A4C5C"/>
    <w:rsid w:val="000A5213"/>
    <w:rsid w:val="000A70A2"/>
    <w:rsid w:val="000A70D6"/>
    <w:rsid w:val="000B7550"/>
    <w:rsid w:val="000C0484"/>
    <w:rsid w:val="000C1A4E"/>
    <w:rsid w:val="000C2449"/>
    <w:rsid w:val="000C3551"/>
    <w:rsid w:val="000C670F"/>
    <w:rsid w:val="000C76E1"/>
    <w:rsid w:val="000C7CBF"/>
    <w:rsid w:val="000D01A0"/>
    <w:rsid w:val="000D0D69"/>
    <w:rsid w:val="000D11EA"/>
    <w:rsid w:val="000D1A8D"/>
    <w:rsid w:val="000D270A"/>
    <w:rsid w:val="000D5B72"/>
    <w:rsid w:val="000D6123"/>
    <w:rsid w:val="000D6D93"/>
    <w:rsid w:val="000D754D"/>
    <w:rsid w:val="000E0692"/>
    <w:rsid w:val="000E5081"/>
    <w:rsid w:val="000E5976"/>
    <w:rsid w:val="000E59DC"/>
    <w:rsid w:val="000F454B"/>
    <w:rsid w:val="000F463F"/>
    <w:rsid w:val="000F5A18"/>
    <w:rsid w:val="000F743D"/>
    <w:rsid w:val="00100CD1"/>
    <w:rsid w:val="001010FC"/>
    <w:rsid w:val="00101C0B"/>
    <w:rsid w:val="001024FB"/>
    <w:rsid w:val="00102750"/>
    <w:rsid w:val="00102D05"/>
    <w:rsid w:val="00104139"/>
    <w:rsid w:val="00104E81"/>
    <w:rsid w:val="0010681D"/>
    <w:rsid w:val="00107681"/>
    <w:rsid w:val="0011176C"/>
    <w:rsid w:val="00111D08"/>
    <w:rsid w:val="00111E78"/>
    <w:rsid w:val="00117201"/>
    <w:rsid w:val="00117BA5"/>
    <w:rsid w:val="001225DB"/>
    <w:rsid w:val="00124147"/>
    <w:rsid w:val="00125CF9"/>
    <w:rsid w:val="00126EF2"/>
    <w:rsid w:val="00130D42"/>
    <w:rsid w:val="001314F3"/>
    <w:rsid w:val="00131F04"/>
    <w:rsid w:val="001321F7"/>
    <w:rsid w:val="001334D0"/>
    <w:rsid w:val="001344CA"/>
    <w:rsid w:val="00135F1E"/>
    <w:rsid w:val="00140935"/>
    <w:rsid w:val="0014484B"/>
    <w:rsid w:val="00147250"/>
    <w:rsid w:val="00150264"/>
    <w:rsid w:val="0015243E"/>
    <w:rsid w:val="0015476D"/>
    <w:rsid w:val="001573ED"/>
    <w:rsid w:val="0015784C"/>
    <w:rsid w:val="00161C68"/>
    <w:rsid w:val="00163A64"/>
    <w:rsid w:val="00165585"/>
    <w:rsid w:val="00165839"/>
    <w:rsid w:val="0016623A"/>
    <w:rsid w:val="001702E8"/>
    <w:rsid w:val="001712ED"/>
    <w:rsid w:val="00173DCB"/>
    <w:rsid w:val="001742EE"/>
    <w:rsid w:val="001811D4"/>
    <w:rsid w:val="00181E50"/>
    <w:rsid w:val="0018257D"/>
    <w:rsid w:val="0018537A"/>
    <w:rsid w:val="00186C9B"/>
    <w:rsid w:val="0018732B"/>
    <w:rsid w:val="0019007C"/>
    <w:rsid w:val="00190C3C"/>
    <w:rsid w:val="00190FD2"/>
    <w:rsid w:val="0019188B"/>
    <w:rsid w:val="0019322A"/>
    <w:rsid w:val="00193D33"/>
    <w:rsid w:val="00193ED9"/>
    <w:rsid w:val="00193F41"/>
    <w:rsid w:val="00196370"/>
    <w:rsid w:val="001963E4"/>
    <w:rsid w:val="00196BF3"/>
    <w:rsid w:val="00197026"/>
    <w:rsid w:val="00197164"/>
    <w:rsid w:val="00197301"/>
    <w:rsid w:val="001A1329"/>
    <w:rsid w:val="001A161D"/>
    <w:rsid w:val="001A2C3C"/>
    <w:rsid w:val="001A3C7A"/>
    <w:rsid w:val="001A5713"/>
    <w:rsid w:val="001A5F85"/>
    <w:rsid w:val="001A63E4"/>
    <w:rsid w:val="001A6967"/>
    <w:rsid w:val="001B1822"/>
    <w:rsid w:val="001B18D1"/>
    <w:rsid w:val="001B4169"/>
    <w:rsid w:val="001B5594"/>
    <w:rsid w:val="001B5F72"/>
    <w:rsid w:val="001B6B91"/>
    <w:rsid w:val="001B70DC"/>
    <w:rsid w:val="001B7A51"/>
    <w:rsid w:val="001B7D9D"/>
    <w:rsid w:val="001C26A7"/>
    <w:rsid w:val="001C44A6"/>
    <w:rsid w:val="001C4795"/>
    <w:rsid w:val="001C567C"/>
    <w:rsid w:val="001D02F6"/>
    <w:rsid w:val="001D78B1"/>
    <w:rsid w:val="001E0F6C"/>
    <w:rsid w:val="001E1022"/>
    <w:rsid w:val="001E7B39"/>
    <w:rsid w:val="001F03C8"/>
    <w:rsid w:val="001F0D0B"/>
    <w:rsid w:val="001F0E8F"/>
    <w:rsid w:val="001F27BF"/>
    <w:rsid w:val="001F71EC"/>
    <w:rsid w:val="00201284"/>
    <w:rsid w:val="00202FFD"/>
    <w:rsid w:val="0020484E"/>
    <w:rsid w:val="00206875"/>
    <w:rsid w:val="002122F6"/>
    <w:rsid w:val="002144F3"/>
    <w:rsid w:val="0021486E"/>
    <w:rsid w:val="00215E43"/>
    <w:rsid w:val="002174D6"/>
    <w:rsid w:val="002179B8"/>
    <w:rsid w:val="00220D4F"/>
    <w:rsid w:val="00221B33"/>
    <w:rsid w:val="002229FD"/>
    <w:rsid w:val="00223B8D"/>
    <w:rsid w:val="00223D30"/>
    <w:rsid w:val="00223D74"/>
    <w:rsid w:val="00225383"/>
    <w:rsid w:val="0022626D"/>
    <w:rsid w:val="00226C7F"/>
    <w:rsid w:val="002302F9"/>
    <w:rsid w:val="0023048B"/>
    <w:rsid w:val="0023345A"/>
    <w:rsid w:val="002334E4"/>
    <w:rsid w:val="002349BF"/>
    <w:rsid w:val="00235C8A"/>
    <w:rsid w:val="00236758"/>
    <w:rsid w:val="0024013F"/>
    <w:rsid w:val="00240F88"/>
    <w:rsid w:val="00243AFA"/>
    <w:rsid w:val="00245897"/>
    <w:rsid w:val="002504C0"/>
    <w:rsid w:val="00251D57"/>
    <w:rsid w:val="00255ACC"/>
    <w:rsid w:val="0025629D"/>
    <w:rsid w:val="0025690B"/>
    <w:rsid w:val="00260450"/>
    <w:rsid w:val="002626F9"/>
    <w:rsid w:val="00265994"/>
    <w:rsid w:val="00267E49"/>
    <w:rsid w:val="002701AD"/>
    <w:rsid w:val="00272B4E"/>
    <w:rsid w:val="0027374A"/>
    <w:rsid w:val="00275F22"/>
    <w:rsid w:val="00283A4B"/>
    <w:rsid w:val="00284355"/>
    <w:rsid w:val="00287645"/>
    <w:rsid w:val="00287D46"/>
    <w:rsid w:val="002933AA"/>
    <w:rsid w:val="002A10B2"/>
    <w:rsid w:val="002A147F"/>
    <w:rsid w:val="002A2271"/>
    <w:rsid w:val="002A397A"/>
    <w:rsid w:val="002A5D54"/>
    <w:rsid w:val="002B0EC7"/>
    <w:rsid w:val="002B2FA2"/>
    <w:rsid w:val="002B525B"/>
    <w:rsid w:val="002B7DA3"/>
    <w:rsid w:val="002C05FC"/>
    <w:rsid w:val="002C1496"/>
    <w:rsid w:val="002C320C"/>
    <w:rsid w:val="002D34A3"/>
    <w:rsid w:val="002D3AC4"/>
    <w:rsid w:val="002D463B"/>
    <w:rsid w:val="002D7CA9"/>
    <w:rsid w:val="002E187E"/>
    <w:rsid w:val="002E27A0"/>
    <w:rsid w:val="002E2C5C"/>
    <w:rsid w:val="002E7E94"/>
    <w:rsid w:val="002F017E"/>
    <w:rsid w:val="002F334D"/>
    <w:rsid w:val="002F6A0A"/>
    <w:rsid w:val="003003DB"/>
    <w:rsid w:val="0030112F"/>
    <w:rsid w:val="00301F59"/>
    <w:rsid w:val="00302AFC"/>
    <w:rsid w:val="003053F2"/>
    <w:rsid w:val="00307407"/>
    <w:rsid w:val="00307502"/>
    <w:rsid w:val="003107E8"/>
    <w:rsid w:val="0031124A"/>
    <w:rsid w:val="0031176A"/>
    <w:rsid w:val="0031393E"/>
    <w:rsid w:val="003140CF"/>
    <w:rsid w:val="003149F5"/>
    <w:rsid w:val="00314A4C"/>
    <w:rsid w:val="00315013"/>
    <w:rsid w:val="003158FA"/>
    <w:rsid w:val="00317081"/>
    <w:rsid w:val="003202C7"/>
    <w:rsid w:val="0032125C"/>
    <w:rsid w:val="00321320"/>
    <w:rsid w:val="003219B2"/>
    <w:rsid w:val="003226F2"/>
    <w:rsid w:val="00326C73"/>
    <w:rsid w:val="0033294F"/>
    <w:rsid w:val="0033359C"/>
    <w:rsid w:val="00333962"/>
    <w:rsid w:val="00333B16"/>
    <w:rsid w:val="003356D7"/>
    <w:rsid w:val="00335D6F"/>
    <w:rsid w:val="00336730"/>
    <w:rsid w:val="00337557"/>
    <w:rsid w:val="003375A1"/>
    <w:rsid w:val="00340478"/>
    <w:rsid w:val="00341533"/>
    <w:rsid w:val="0034168F"/>
    <w:rsid w:val="00341AFA"/>
    <w:rsid w:val="00342461"/>
    <w:rsid w:val="00343FC6"/>
    <w:rsid w:val="00345DAD"/>
    <w:rsid w:val="00346249"/>
    <w:rsid w:val="003509B8"/>
    <w:rsid w:val="00350C3B"/>
    <w:rsid w:val="00351C08"/>
    <w:rsid w:val="00351F74"/>
    <w:rsid w:val="003529DD"/>
    <w:rsid w:val="003534C9"/>
    <w:rsid w:val="00355CC2"/>
    <w:rsid w:val="00357BDF"/>
    <w:rsid w:val="00357C44"/>
    <w:rsid w:val="00361DC3"/>
    <w:rsid w:val="00361F26"/>
    <w:rsid w:val="00362802"/>
    <w:rsid w:val="00365B1D"/>
    <w:rsid w:val="003722B8"/>
    <w:rsid w:val="003723B1"/>
    <w:rsid w:val="0037449C"/>
    <w:rsid w:val="003763B6"/>
    <w:rsid w:val="0037724B"/>
    <w:rsid w:val="00377949"/>
    <w:rsid w:val="00377D70"/>
    <w:rsid w:val="003805CC"/>
    <w:rsid w:val="00382931"/>
    <w:rsid w:val="003840D5"/>
    <w:rsid w:val="00384D04"/>
    <w:rsid w:val="00384D5A"/>
    <w:rsid w:val="00385839"/>
    <w:rsid w:val="0039028A"/>
    <w:rsid w:val="00393168"/>
    <w:rsid w:val="0039368B"/>
    <w:rsid w:val="00393AC8"/>
    <w:rsid w:val="003951C0"/>
    <w:rsid w:val="00395CC3"/>
    <w:rsid w:val="003A17B0"/>
    <w:rsid w:val="003A3E48"/>
    <w:rsid w:val="003A3FE3"/>
    <w:rsid w:val="003A5A10"/>
    <w:rsid w:val="003A5F99"/>
    <w:rsid w:val="003A65EC"/>
    <w:rsid w:val="003A6917"/>
    <w:rsid w:val="003A76E1"/>
    <w:rsid w:val="003A7F2E"/>
    <w:rsid w:val="003B038A"/>
    <w:rsid w:val="003C26EF"/>
    <w:rsid w:val="003C37E0"/>
    <w:rsid w:val="003C4AF8"/>
    <w:rsid w:val="003C697F"/>
    <w:rsid w:val="003C7B87"/>
    <w:rsid w:val="003D0278"/>
    <w:rsid w:val="003D06BD"/>
    <w:rsid w:val="003D1F0B"/>
    <w:rsid w:val="003D2A64"/>
    <w:rsid w:val="003D39D2"/>
    <w:rsid w:val="003D4F97"/>
    <w:rsid w:val="003D5D07"/>
    <w:rsid w:val="003D7A80"/>
    <w:rsid w:val="003D7E19"/>
    <w:rsid w:val="003E0907"/>
    <w:rsid w:val="003E0C82"/>
    <w:rsid w:val="003E13B3"/>
    <w:rsid w:val="003E23A7"/>
    <w:rsid w:val="003E3706"/>
    <w:rsid w:val="003E58BF"/>
    <w:rsid w:val="003E659E"/>
    <w:rsid w:val="003E67D6"/>
    <w:rsid w:val="003E6DE1"/>
    <w:rsid w:val="003F0E25"/>
    <w:rsid w:val="003F24A1"/>
    <w:rsid w:val="003F3AB1"/>
    <w:rsid w:val="003F5721"/>
    <w:rsid w:val="003F5F55"/>
    <w:rsid w:val="003F75DF"/>
    <w:rsid w:val="00400226"/>
    <w:rsid w:val="0040072B"/>
    <w:rsid w:val="0040164F"/>
    <w:rsid w:val="00402027"/>
    <w:rsid w:val="00402A24"/>
    <w:rsid w:val="004061BD"/>
    <w:rsid w:val="00407AB5"/>
    <w:rsid w:val="004117B5"/>
    <w:rsid w:val="00412B8C"/>
    <w:rsid w:val="004156EF"/>
    <w:rsid w:val="0041652F"/>
    <w:rsid w:val="00420C4D"/>
    <w:rsid w:val="00421C46"/>
    <w:rsid w:val="004221B7"/>
    <w:rsid w:val="00422964"/>
    <w:rsid w:val="004266C8"/>
    <w:rsid w:val="00430C02"/>
    <w:rsid w:val="0043235C"/>
    <w:rsid w:val="004328F2"/>
    <w:rsid w:val="0043375F"/>
    <w:rsid w:val="00433E89"/>
    <w:rsid w:val="00434B77"/>
    <w:rsid w:val="0043745E"/>
    <w:rsid w:val="00437C9B"/>
    <w:rsid w:val="00443B76"/>
    <w:rsid w:val="00447555"/>
    <w:rsid w:val="004475BB"/>
    <w:rsid w:val="0045133A"/>
    <w:rsid w:val="00451530"/>
    <w:rsid w:val="0045305D"/>
    <w:rsid w:val="00453ABA"/>
    <w:rsid w:val="004545E7"/>
    <w:rsid w:val="00456F31"/>
    <w:rsid w:val="0046071D"/>
    <w:rsid w:val="00461AE2"/>
    <w:rsid w:val="00462029"/>
    <w:rsid w:val="00463134"/>
    <w:rsid w:val="00465919"/>
    <w:rsid w:val="004704C3"/>
    <w:rsid w:val="00474E1C"/>
    <w:rsid w:val="00475601"/>
    <w:rsid w:val="00480D14"/>
    <w:rsid w:val="00486829"/>
    <w:rsid w:val="0049015B"/>
    <w:rsid w:val="0049161A"/>
    <w:rsid w:val="00494B2B"/>
    <w:rsid w:val="00495D95"/>
    <w:rsid w:val="00496E6C"/>
    <w:rsid w:val="00497911"/>
    <w:rsid w:val="004A0784"/>
    <w:rsid w:val="004A0CE3"/>
    <w:rsid w:val="004A1AB0"/>
    <w:rsid w:val="004B021A"/>
    <w:rsid w:val="004B04D7"/>
    <w:rsid w:val="004B0C4B"/>
    <w:rsid w:val="004B2731"/>
    <w:rsid w:val="004B2EEE"/>
    <w:rsid w:val="004B5FC4"/>
    <w:rsid w:val="004B7502"/>
    <w:rsid w:val="004C1D0D"/>
    <w:rsid w:val="004C6043"/>
    <w:rsid w:val="004C6620"/>
    <w:rsid w:val="004C6B4A"/>
    <w:rsid w:val="004C7240"/>
    <w:rsid w:val="004C7F7B"/>
    <w:rsid w:val="004D5EA5"/>
    <w:rsid w:val="004E0D59"/>
    <w:rsid w:val="004E444D"/>
    <w:rsid w:val="004E4A89"/>
    <w:rsid w:val="004E4D48"/>
    <w:rsid w:val="004E6995"/>
    <w:rsid w:val="004E7872"/>
    <w:rsid w:val="004F19B8"/>
    <w:rsid w:val="004F2511"/>
    <w:rsid w:val="004F544A"/>
    <w:rsid w:val="00501BAF"/>
    <w:rsid w:val="00504664"/>
    <w:rsid w:val="00504BE2"/>
    <w:rsid w:val="00507905"/>
    <w:rsid w:val="005107D2"/>
    <w:rsid w:val="00510FC5"/>
    <w:rsid w:val="0051166A"/>
    <w:rsid w:val="00512815"/>
    <w:rsid w:val="0051502B"/>
    <w:rsid w:val="00515C02"/>
    <w:rsid w:val="00517B3C"/>
    <w:rsid w:val="005208F7"/>
    <w:rsid w:val="00520A28"/>
    <w:rsid w:val="00521619"/>
    <w:rsid w:val="00523D51"/>
    <w:rsid w:val="00527FF7"/>
    <w:rsid w:val="0053449E"/>
    <w:rsid w:val="00536EF9"/>
    <w:rsid w:val="0054620A"/>
    <w:rsid w:val="005479E6"/>
    <w:rsid w:val="00547D6E"/>
    <w:rsid w:val="00551698"/>
    <w:rsid w:val="00551934"/>
    <w:rsid w:val="0055572D"/>
    <w:rsid w:val="00557157"/>
    <w:rsid w:val="00561E68"/>
    <w:rsid w:val="00561E73"/>
    <w:rsid w:val="0057114E"/>
    <w:rsid w:val="005725F8"/>
    <w:rsid w:val="00572CC6"/>
    <w:rsid w:val="00573CFA"/>
    <w:rsid w:val="00575A6D"/>
    <w:rsid w:val="00576835"/>
    <w:rsid w:val="005774D2"/>
    <w:rsid w:val="00580FD5"/>
    <w:rsid w:val="00581B80"/>
    <w:rsid w:val="00584754"/>
    <w:rsid w:val="00584D21"/>
    <w:rsid w:val="0058543E"/>
    <w:rsid w:val="0058598B"/>
    <w:rsid w:val="00587270"/>
    <w:rsid w:val="00590368"/>
    <w:rsid w:val="00590A4E"/>
    <w:rsid w:val="00591913"/>
    <w:rsid w:val="00593D87"/>
    <w:rsid w:val="0059528D"/>
    <w:rsid w:val="005957BF"/>
    <w:rsid w:val="00597F25"/>
    <w:rsid w:val="005A0990"/>
    <w:rsid w:val="005A0E08"/>
    <w:rsid w:val="005A1E6D"/>
    <w:rsid w:val="005A3373"/>
    <w:rsid w:val="005A361D"/>
    <w:rsid w:val="005A7E21"/>
    <w:rsid w:val="005B1D98"/>
    <w:rsid w:val="005B1E2E"/>
    <w:rsid w:val="005B21EF"/>
    <w:rsid w:val="005B2D52"/>
    <w:rsid w:val="005B30E6"/>
    <w:rsid w:val="005B381D"/>
    <w:rsid w:val="005B41AC"/>
    <w:rsid w:val="005B5320"/>
    <w:rsid w:val="005B6907"/>
    <w:rsid w:val="005C1C51"/>
    <w:rsid w:val="005C287F"/>
    <w:rsid w:val="005C4E39"/>
    <w:rsid w:val="005C60EA"/>
    <w:rsid w:val="005C7D4C"/>
    <w:rsid w:val="005D0DB0"/>
    <w:rsid w:val="005D13A0"/>
    <w:rsid w:val="005D19E9"/>
    <w:rsid w:val="005D1C2C"/>
    <w:rsid w:val="005D1DDD"/>
    <w:rsid w:val="005D1DED"/>
    <w:rsid w:val="005D2085"/>
    <w:rsid w:val="005D2894"/>
    <w:rsid w:val="005D3F5A"/>
    <w:rsid w:val="005D4F00"/>
    <w:rsid w:val="005D5501"/>
    <w:rsid w:val="005D6D8A"/>
    <w:rsid w:val="005E067A"/>
    <w:rsid w:val="005E1FFD"/>
    <w:rsid w:val="005E4993"/>
    <w:rsid w:val="005E5B33"/>
    <w:rsid w:val="005E6A56"/>
    <w:rsid w:val="005E73E1"/>
    <w:rsid w:val="005E7E82"/>
    <w:rsid w:val="005F2251"/>
    <w:rsid w:val="005F3B9A"/>
    <w:rsid w:val="005F6A0E"/>
    <w:rsid w:val="005F6DB6"/>
    <w:rsid w:val="005F6DE0"/>
    <w:rsid w:val="00601110"/>
    <w:rsid w:val="00601A0B"/>
    <w:rsid w:val="00601DAE"/>
    <w:rsid w:val="006023A4"/>
    <w:rsid w:val="00602F07"/>
    <w:rsid w:val="006112CA"/>
    <w:rsid w:val="0061262D"/>
    <w:rsid w:val="00613ABD"/>
    <w:rsid w:val="00614518"/>
    <w:rsid w:val="006152E9"/>
    <w:rsid w:val="00616750"/>
    <w:rsid w:val="00617890"/>
    <w:rsid w:val="006231CB"/>
    <w:rsid w:val="006257FC"/>
    <w:rsid w:val="00625916"/>
    <w:rsid w:val="00625EBA"/>
    <w:rsid w:val="006267BA"/>
    <w:rsid w:val="00630270"/>
    <w:rsid w:val="0063231F"/>
    <w:rsid w:val="00632EC4"/>
    <w:rsid w:val="0063597E"/>
    <w:rsid w:val="006361E3"/>
    <w:rsid w:val="0063666E"/>
    <w:rsid w:val="00637BDF"/>
    <w:rsid w:val="00643088"/>
    <w:rsid w:val="00652D02"/>
    <w:rsid w:val="006540E7"/>
    <w:rsid w:val="0065439D"/>
    <w:rsid w:val="00655516"/>
    <w:rsid w:val="00656AEB"/>
    <w:rsid w:val="00661A53"/>
    <w:rsid w:val="00661FCE"/>
    <w:rsid w:val="00663D93"/>
    <w:rsid w:val="006666B2"/>
    <w:rsid w:val="0066743F"/>
    <w:rsid w:val="00670610"/>
    <w:rsid w:val="00671007"/>
    <w:rsid w:val="0067111E"/>
    <w:rsid w:val="006727E4"/>
    <w:rsid w:val="0067286C"/>
    <w:rsid w:val="00672BB0"/>
    <w:rsid w:val="00673A5B"/>
    <w:rsid w:val="0067651F"/>
    <w:rsid w:val="006767D9"/>
    <w:rsid w:val="006803A3"/>
    <w:rsid w:val="00683B04"/>
    <w:rsid w:val="006873F7"/>
    <w:rsid w:val="0068744B"/>
    <w:rsid w:val="00690649"/>
    <w:rsid w:val="006911EB"/>
    <w:rsid w:val="006912BF"/>
    <w:rsid w:val="00694D70"/>
    <w:rsid w:val="00694F3D"/>
    <w:rsid w:val="006951D1"/>
    <w:rsid w:val="00695E65"/>
    <w:rsid w:val="006A2F2F"/>
    <w:rsid w:val="006A4F5A"/>
    <w:rsid w:val="006A56F1"/>
    <w:rsid w:val="006B0415"/>
    <w:rsid w:val="006B3FB9"/>
    <w:rsid w:val="006B71B5"/>
    <w:rsid w:val="006C1C35"/>
    <w:rsid w:val="006C3BB4"/>
    <w:rsid w:val="006C3DED"/>
    <w:rsid w:val="006C5169"/>
    <w:rsid w:val="006C59E4"/>
    <w:rsid w:val="006C7040"/>
    <w:rsid w:val="006D095A"/>
    <w:rsid w:val="006D3928"/>
    <w:rsid w:val="006D61AD"/>
    <w:rsid w:val="006E0E6D"/>
    <w:rsid w:val="006E1C25"/>
    <w:rsid w:val="006E1FE1"/>
    <w:rsid w:val="006E36AC"/>
    <w:rsid w:val="006E44C2"/>
    <w:rsid w:val="006E468C"/>
    <w:rsid w:val="006E5E71"/>
    <w:rsid w:val="006E66A1"/>
    <w:rsid w:val="006F0BD6"/>
    <w:rsid w:val="006F41B2"/>
    <w:rsid w:val="006F4332"/>
    <w:rsid w:val="006F5371"/>
    <w:rsid w:val="006F676E"/>
    <w:rsid w:val="00704AEA"/>
    <w:rsid w:val="007063F2"/>
    <w:rsid w:val="007071F8"/>
    <w:rsid w:val="00710744"/>
    <w:rsid w:val="0071750B"/>
    <w:rsid w:val="0072076F"/>
    <w:rsid w:val="007211F9"/>
    <w:rsid w:val="007218DF"/>
    <w:rsid w:val="007219E9"/>
    <w:rsid w:val="00721D52"/>
    <w:rsid w:val="00722ACC"/>
    <w:rsid w:val="0072340D"/>
    <w:rsid w:val="00723D6D"/>
    <w:rsid w:val="00723EE1"/>
    <w:rsid w:val="007249CF"/>
    <w:rsid w:val="00726554"/>
    <w:rsid w:val="007302A6"/>
    <w:rsid w:val="0073107D"/>
    <w:rsid w:val="00732391"/>
    <w:rsid w:val="007324D5"/>
    <w:rsid w:val="00732636"/>
    <w:rsid w:val="00732E19"/>
    <w:rsid w:val="00734AA9"/>
    <w:rsid w:val="00735644"/>
    <w:rsid w:val="007359F2"/>
    <w:rsid w:val="0073671E"/>
    <w:rsid w:val="00736955"/>
    <w:rsid w:val="0073790F"/>
    <w:rsid w:val="00737C72"/>
    <w:rsid w:val="00737E17"/>
    <w:rsid w:val="00740C0F"/>
    <w:rsid w:val="007415A6"/>
    <w:rsid w:val="00742F66"/>
    <w:rsid w:val="0074337D"/>
    <w:rsid w:val="00743962"/>
    <w:rsid w:val="00746227"/>
    <w:rsid w:val="00746F9C"/>
    <w:rsid w:val="00746FF0"/>
    <w:rsid w:val="00751EAB"/>
    <w:rsid w:val="0075344B"/>
    <w:rsid w:val="00756052"/>
    <w:rsid w:val="0075635E"/>
    <w:rsid w:val="00757E5E"/>
    <w:rsid w:val="00761353"/>
    <w:rsid w:val="00761933"/>
    <w:rsid w:val="00761CFB"/>
    <w:rsid w:val="0076254F"/>
    <w:rsid w:val="00762AA7"/>
    <w:rsid w:val="00763A14"/>
    <w:rsid w:val="0076509F"/>
    <w:rsid w:val="00765E1E"/>
    <w:rsid w:val="00765EE5"/>
    <w:rsid w:val="007661B8"/>
    <w:rsid w:val="00770296"/>
    <w:rsid w:val="00772B41"/>
    <w:rsid w:val="007741B6"/>
    <w:rsid w:val="0077522E"/>
    <w:rsid w:val="007753B1"/>
    <w:rsid w:val="00775E6C"/>
    <w:rsid w:val="00776D56"/>
    <w:rsid w:val="007822E7"/>
    <w:rsid w:val="00783449"/>
    <w:rsid w:val="00785116"/>
    <w:rsid w:val="00786CDD"/>
    <w:rsid w:val="007878E6"/>
    <w:rsid w:val="00787979"/>
    <w:rsid w:val="00787F3A"/>
    <w:rsid w:val="0079043F"/>
    <w:rsid w:val="00793EBE"/>
    <w:rsid w:val="0079524E"/>
    <w:rsid w:val="0079703C"/>
    <w:rsid w:val="007A1381"/>
    <w:rsid w:val="007A235E"/>
    <w:rsid w:val="007A23F4"/>
    <w:rsid w:val="007A37D5"/>
    <w:rsid w:val="007A4ED4"/>
    <w:rsid w:val="007A5A1C"/>
    <w:rsid w:val="007A7F45"/>
    <w:rsid w:val="007B0327"/>
    <w:rsid w:val="007B1E49"/>
    <w:rsid w:val="007B219E"/>
    <w:rsid w:val="007B2B95"/>
    <w:rsid w:val="007B5458"/>
    <w:rsid w:val="007B5DC9"/>
    <w:rsid w:val="007C043F"/>
    <w:rsid w:val="007C0A89"/>
    <w:rsid w:val="007C234A"/>
    <w:rsid w:val="007C264B"/>
    <w:rsid w:val="007C33EF"/>
    <w:rsid w:val="007C3DB5"/>
    <w:rsid w:val="007C3FBE"/>
    <w:rsid w:val="007C6725"/>
    <w:rsid w:val="007D0CDF"/>
    <w:rsid w:val="007D1A6F"/>
    <w:rsid w:val="007D24E6"/>
    <w:rsid w:val="007D469A"/>
    <w:rsid w:val="007D4B42"/>
    <w:rsid w:val="007D4FE1"/>
    <w:rsid w:val="007D58D7"/>
    <w:rsid w:val="007E0BD2"/>
    <w:rsid w:val="007E2EE7"/>
    <w:rsid w:val="007E3B54"/>
    <w:rsid w:val="007E7F87"/>
    <w:rsid w:val="007F2190"/>
    <w:rsid w:val="007F2A36"/>
    <w:rsid w:val="007F2ABC"/>
    <w:rsid w:val="007F32D0"/>
    <w:rsid w:val="007F40E9"/>
    <w:rsid w:val="00801A2B"/>
    <w:rsid w:val="00801F27"/>
    <w:rsid w:val="00804D89"/>
    <w:rsid w:val="008050E9"/>
    <w:rsid w:val="00810492"/>
    <w:rsid w:val="00811BD9"/>
    <w:rsid w:val="00813806"/>
    <w:rsid w:val="00814BA2"/>
    <w:rsid w:val="008153E5"/>
    <w:rsid w:val="00815BB2"/>
    <w:rsid w:val="008164C1"/>
    <w:rsid w:val="00817AF4"/>
    <w:rsid w:val="00820592"/>
    <w:rsid w:val="0082076E"/>
    <w:rsid w:val="00821292"/>
    <w:rsid w:val="008215E2"/>
    <w:rsid w:val="00823F7A"/>
    <w:rsid w:val="008243C8"/>
    <w:rsid w:val="00825180"/>
    <w:rsid w:val="00827A8C"/>
    <w:rsid w:val="0083029C"/>
    <w:rsid w:val="00830C51"/>
    <w:rsid w:val="00830F31"/>
    <w:rsid w:val="0083390E"/>
    <w:rsid w:val="0083440D"/>
    <w:rsid w:val="00836B4C"/>
    <w:rsid w:val="008418F1"/>
    <w:rsid w:val="0084436F"/>
    <w:rsid w:val="00845AE9"/>
    <w:rsid w:val="00845EEB"/>
    <w:rsid w:val="00847AE3"/>
    <w:rsid w:val="00847EEB"/>
    <w:rsid w:val="0085039E"/>
    <w:rsid w:val="008509AF"/>
    <w:rsid w:val="0085216F"/>
    <w:rsid w:val="008521A4"/>
    <w:rsid w:val="00852DF8"/>
    <w:rsid w:val="0085329C"/>
    <w:rsid w:val="008545CA"/>
    <w:rsid w:val="00855CAF"/>
    <w:rsid w:val="008610AC"/>
    <w:rsid w:val="00862933"/>
    <w:rsid w:val="00866F71"/>
    <w:rsid w:val="0086743E"/>
    <w:rsid w:val="00871E8F"/>
    <w:rsid w:val="00873533"/>
    <w:rsid w:val="00873666"/>
    <w:rsid w:val="008829BC"/>
    <w:rsid w:val="00883CB5"/>
    <w:rsid w:val="00886497"/>
    <w:rsid w:val="008875CD"/>
    <w:rsid w:val="008909F4"/>
    <w:rsid w:val="0089327A"/>
    <w:rsid w:val="008933E9"/>
    <w:rsid w:val="008939D1"/>
    <w:rsid w:val="00893CE5"/>
    <w:rsid w:val="00894D55"/>
    <w:rsid w:val="008955A8"/>
    <w:rsid w:val="008959B6"/>
    <w:rsid w:val="00895B10"/>
    <w:rsid w:val="008A0FCC"/>
    <w:rsid w:val="008A721E"/>
    <w:rsid w:val="008B200D"/>
    <w:rsid w:val="008B235E"/>
    <w:rsid w:val="008B4E34"/>
    <w:rsid w:val="008B6A64"/>
    <w:rsid w:val="008B6F12"/>
    <w:rsid w:val="008B6FCA"/>
    <w:rsid w:val="008C0645"/>
    <w:rsid w:val="008C5961"/>
    <w:rsid w:val="008C5D4B"/>
    <w:rsid w:val="008C7F57"/>
    <w:rsid w:val="008D32BA"/>
    <w:rsid w:val="008D3BDF"/>
    <w:rsid w:val="008D45EF"/>
    <w:rsid w:val="008D6D44"/>
    <w:rsid w:val="008D78CA"/>
    <w:rsid w:val="008E08E4"/>
    <w:rsid w:val="008E0F30"/>
    <w:rsid w:val="008E15EC"/>
    <w:rsid w:val="008E7EAE"/>
    <w:rsid w:val="008F3314"/>
    <w:rsid w:val="008F387E"/>
    <w:rsid w:val="008F39B6"/>
    <w:rsid w:val="008F3DB2"/>
    <w:rsid w:val="008F3E83"/>
    <w:rsid w:val="008F406F"/>
    <w:rsid w:val="008F6AAD"/>
    <w:rsid w:val="00902C1A"/>
    <w:rsid w:val="00905516"/>
    <w:rsid w:val="0090576B"/>
    <w:rsid w:val="00906AB2"/>
    <w:rsid w:val="00910363"/>
    <w:rsid w:val="00911DC8"/>
    <w:rsid w:val="00914982"/>
    <w:rsid w:val="00914B24"/>
    <w:rsid w:val="00915B61"/>
    <w:rsid w:val="00915F86"/>
    <w:rsid w:val="00920776"/>
    <w:rsid w:val="0092120C"/>
    <w:rsid w:val="00922171"/>
    <w:rsid w:val="009247EA"/>
    <w:rsid w:val="00926645"/>
    <w:rsid w:val="00926735"/>
    <w:rsid w:val="00931AD2"/>
    <w:rsid w:val="00931DF3"/>
    <w:rsid w:val="00933E64"/>
    <w:rsid w:val="00935609"/>
    <w:rsid w:val="00940D1A"/>
    <w:rsid w:val="0094125D"/>
    <w:rsid w:val="00942F50"/>
    <w:rsid w:val="00943E2F"/>
    <w:rsid w:val="009457AC"/>
    <w:rsid w:val="009478F7"/>
    <w:rsid w:val="00951AF2"/>
    <w:rsid w:val="00952141"/>
    <w:rsid w:val="00954AD2"/>
    <w:rsid w:val="00955271"/>
    <w:rsid w:val="0095679D"/>
    <w:rsid w:val="00957848"/>
    <w:rsid w:val="00960533"/>
    <w:rsid w:val="0096384E"/>
    <w:rsid w:val="00963C13"/>
    <w:rsid w:val="00965336"/>
    <w:rsid w:val="009669C3"/>
    <w:rsid w:val="00967B26"/>
    <w:rsid w:val="00970B10"/>
    <w:rsid w:val="009736B4"/>
    <w:rsid w:val="0097525D"/>
    <w:rsid w:val="00980919"/>
    <w:rsid w:val="00982CCA"/>
    <w:rsid w:val="00983405"/>
    <w:rsid w:val="0098392F"/>
    <w:rsid w:val="00996263"/>
    <w:rsid w:val="009966E5"/>
    <w:rsid w:val="009969AD"/>
    <w:rsid w:val="00996B54"/>
    <w:rsid w:val="00997DF0"/>
    <w:rsid w:val="009A1B7C"/>
    <w:rsid w:val="009A1E5F"/>
    <w:rsid w:val="009A3425"/>
    <w:rsid w:val="009A34A1"/>
    <w:rsid w:val="009A6D51"/>
    <w:rsid w:val="009B19C4"/>
    <w:rsid w:val="009B36D3"/>
    <w:rsid w:val="009B3CAA"/>
    <w:rsid w:val="009B446E"/>
    <w:rsid w:val="009B51A0"/>
    <w:rsid w:val="009B5ED3"/>
    <w:rsid w:val="009B6CC3"/>
    <w:rsid w:val="009C00C1"/>
    <w:rsid w:val="009C08EF"/>
    <w:rsid w:val="009C2AEA"/>
    <w:rsid w:val="009C2BE0"/>
    <w:rsid w:val="009C411B"/>
    <w:rsid w:val="009C568D"/>
    <w:rsid w:val="009C6EA1"/>
    <w:rsid w:val="009D0241"/>
    <w:rsid w:val="009D0F5D"/>
    <w:rsid w:val="009E0CD0"/>
    <w:rsid w:val="009E0FF6"/>
    <w:rsid w:val="009E4640"/>
    <w:rsid w:val="009E5749"/>
    <w:rsid w:val="009E5B1B"/>
    <w:rsid w:val="009E62C8"/>
    <w:rsid w:val="009E6369"/>
    <w:rsid w:val="009F1141"/>
    <w:rsid w:val="009F311B"/>
    <w:rsid w:val="009F59C3"/>
    <w:rsid w:val="009F75E4"/>
    <w:rsid w:val="00A00EDD"/>
    <w:rsid w:val="00A017C9"/>
    <w:rsid w:val="00A0328C"/>
    <w:rsid w:val="00A10212"/>
    <w:rsid w:val="00A10AEC"/>
    <w:rsid w:val="00A11121"/>
    <w:rsid w:val="00A12A31"/>
    <w:rsid w:val="00A132C2"/>
    <w:rsid w:val="00A13EA2"/>
    <w:rsid w:val="00A17C99"/>
    <w:rsid w:val="00A20432"/>
    <w:rsid w:val="00A221F1"/>
    <w:rsid w:val="00A22538"/>
    <w:rsid w:val="00A22A48"/>
    <w:rsid w:val="00A23231"/>
    <w:rsid w:val="00A23774"/>
    <w:rsid w:val="00A238AD"/>
    <w:rsid w:val="00A267CB"/>
    <w:rsid w:val="00A26BA1"/>
    <w:rsid w:val="00A31EE7"/>
    <w:rsid w:val="00A34B90"/>
    <w:rsid w:val="00A34D17"/>
    <w:rsid w:val="00A36CE1"/>
    <w:rsid w:val="00A36E35"/>
    <w:rsid w:val="00A377CF"/>
    <w:rsid w:val="00A40CF4"/>
    <w:rsid w:val="00A40DAF"/>
    <w:rsid w:val="00A437B7"/>
    <w:rsid w:val="00A45719"/>
    <w:rsid w:val="00A45845"/>
    <w:rsid w:val="00A47791"/>
    <w:rsid w:val="00A47CB3"/>
    <w:rsid w:val="00A50567"/>
    <w:rsid w:val="00A5158B"/>
    <w:rsid w:val="00A5257A"/>
    <w:rsid w:val="00A52CF5"/>
    <w:rsid w:val="00A52D0B"/>
    <w:rsid w:val="00A54E8C"/>
    <w:rsid w:val="00A60F53"/>
    <w:rsid w:val="00A62160"/>
    <w:rsid w:val="00A622B2"/>
    <w:rsid w:val="00A65FBB"/>
    <w:rsid w:val="00A664D1"/>
    <w:rsid w:val="00A72757"/>
    <w:rsid w:val="00A72ACC"/>
    <w:rsid w:val="00A74BE6"/>
    <w:rsid w:val="00A74DE5"/>
    <w:rsid w:val="00A76F08"/>
    <w:rsid w:val="00A77D00"/>
    <w:rsid w:val="00A81A2B"/>
    <w:rsid w:val="00A81CF4"/>
    <w:rsid w:val="00A822AF"/>
    <w:rsid w:val="00A823AD"/>
    <w:rsid w:val="00A851B0"/>
    <w:rsid w:val="00A858E7"/>
    <w:rsid w:val="00A862FD"/>
    <w:rsid w:val="00A86769"/>
    <w:rsid w:val="00A874F8"/>
    <w:rsid w:val="00A9143D"/>
    <w:rsid w:val="00A9540A"/>
    <w:rsid w:val="00A96056"/>
    <w:rsid w:val="00A96716"/>
    <w:rsid w:val="00A98D97"/>
    <w:rsid w:val="00AA0A7B"/>
    <w:rsid w:val="00AA0D31"/>
    <w:rsid w:val="00AA169C"/>
    <w:rsid w:val="00AA1D42"/>
    <w:rsid w:val="00AA1FDF"/>
    <w:rsid w:val="00AA2983"/>
    <w:rsid w:val="00AA2D9F"/>
    <w:rsid w:val="00AA3E55"/>
    <w:rsid w:val="00AA4938"/>
    <w:rsid w:val="00AA5530"/>
    <w:rsid w:val="00AA56AB"/>
    <w:rsid w:val="00AA61EC"/>
    <w:rsid w:val="00AA7553"/>
    <w:rsid w:val="00AB5E1C"/>
    <w:rsid w:val="00AB6AC3"/>
    <w:rsid w:val="00AC3709"/>
    <w:rsid w:val="00AC57AF"/>
    <w:rsid w:val="00AC584D"/>
    <w:rsid w:val="00AC6E92"/>
    <w:rsid w:val="00AD26FF"/>
    <w:rsid w:val="00AD2A30"/>
    <w:rsid w:val="00AD3D2B"/>
    <w:rsid w:val="00AD4FBD"/>
    <w:rsid w:val="00AD5BD7"/>
    <w:rsid w:val="00AE51F6"/>
    <w:rsid w:val="00AE52EF"/>
    <w:rsid w:val="00AE72CF"/>
    <w:rsid w:val="00AF017A"/>
    <w:rsid w:val="00AF0D35"/>
    <w:rsid w:val="00AF307A"/>
    <w:rsid w:val="00AF39C7"/>
    <w:rsid w:val="00AF4C18"/>
    <w:rsid w:val="00AF5B0B"/>
    <w:rsid w:val="00AF5C22"/>
    <w:rsid w:val="00B0086E"/>
    <w:rsid w:val="00B03360"/>
    <w:rsid w:val="00B03A1A"/>
    <w:rsid w:val="00B0495F"/>
    <w:rsid w:val="00B060A7"/>
    <w:rsid w:val="00B0699C"/>
    <w:rsid w:val="00B10E8B"/>
    <w:rsid w:val="00B116DD"/>
    <w:rsid w:val="00B12FDF"/>
    <w:rsid w:val="00B14F4D"/>
    <w:rsid w:val="00B1525C"/>
    <w:rsid w:val="00B158DA"/>
    <w:rsid w:val="00B15D32"/>
    <w:rsid w:val="00B166FA"/>
    <w:rsid w:val="00B17AAC"/>
    <w:rsid w:val="00B21A2E"/>
    <w:rsid w:val="00B22206"/>
    <w:rsid w:val="00B22366"/>
    <w:rsid w:val="00B315E9"/>
    <w:rsid w:val="00B34CC1"/>
    <w:rsid w:val="00B35A70"/>
    <w:rsid w:val="00B36D39"/>
    <w:rsid w:val="00B430C4"/>
    <w:rsid w:val="00B43EC1"/>
    <w:rsid w:val="00B44859"/>
    <w:rsid w:val="00B50B15"/>
    <w:rsid w:val="00B510C3"/>
    <w:rsid w:val="00B51847"/>
    <w:rsid w:val="00B525ED"/>
    <w:rsid w:val="00B54DE4"/>
    <w:rsid w:val="00B6253A"/>
    <w:rsid w:val="00B628C0"/>
    <w:rsid w:val="00B64078"/>
    <w:rsid w:val="00B65477"/>
    <w:rsid w:val="00B661FC"/>
    <w:rsid w:val="00B67F61"/>
    <w:rsid w:val="00B709F6"/>
    <w:rsid w:val="00B71628"/>
    <w:rsid w:val="00B7382A"/>
    <w:rsid w:val="00B74F3E"/>
    <w:rsid w:val="00B756E6"/>
    <w:rsid w:val="00B76BB3"/>
    <w:rsid w:val="00B7743B"/>
    <w:rsid w:val="00B806B8"/>
    <w:rsid w:val="00B80F0E"/>
    <w:rsid w:val="00B821CF"/>
    <w:rsid w:val="00B82A9A"/>
    <w:rsid w:val="00B843BC"/>
    <w:rsid w:val="00B8496A"/>
    <w:rsid w:val="00B84C4A"/>
    <w:rsid w:val="00B85545"/>
    <w:rsid w:val="00B876A5"/>
    <w:rsid w:val="00B87AA0"/>
    <w:rsid w:val="00B87CA6"/>
    <w:rsid w:val="00B94DDA"/>
    <w:rsid w:val="00B95955"/>
    <w:rsid w:val="00B9610A"/>
    <w:rsid w:val="00B97B6E"/>
    <w:rsid w:val="00BA75E4"/>
    <w:rsid w:val="00BB07DC"/>
    <w:rsid w:val="00BB5D33"/>
    <w:rsid w:val="00BB717E"/>
    <w:rsid w:val="00BB777A"/>
    <w:rsid w:val="00BC0824"/>
    <w:rsid w:val="00BC2A1E"/>
    <w:rsid w:val="00BC31E7"/>
    <w:rsid w:val="00BC6B43"/>
    <w:rsid w:val="00BC6C21"/>
    <w:rsid w:val="00BC7618"/>
    <w:rsid w:val="00BD0333"/>
    <w:rsid w:val="00BD1F78"/>
    <w:rsid w:val="00BD219E"/>
    <w:rsid w:val="00BD287D"/>
    <w:rsid w:val="00BD6740"/>
    <w:rsid w:val="00BD718D"/>
    <w:rsid w:val="00BE59F9"/>
    <w:rsid w:val="00BE6DC9"/>
    <w:rsid w:val="00BF3F02"/>
    <w:rsid w:val="00BF3F69"/>
    <w:rsid w:val="00BF4D6B"/>
    <w:rsid w:val="00BF5ADB"/>
    <w:rsid w:val="00BF5E84"/>
    <w:rsid w:val="00BF78ED"/>
    <w:rsid w:val="00BF7BA9"/>
    <w:rsid w:val="00C00985"/>
    <w:rsid w:val="00C06896"/>
    <w:rsid w:val="00C12190"/>
    <w:rsid w:val="00C12E92"/>
    <w:rsid w:val="00C1603A"/>
    <w:rsid w:val="00C17459"/>
    <w:rsid w:val="00C234A2"/>
    <w:rsid w:val="00C23728"/>
    <w:rsid w:val="00C27F1A"/>
    <w:rsid w:val="00C3185F"/>
    <w:rsid w:val="00C325CC"/>
    <w:rsid w:val="00C34D1A"/>
    <w:rsid w:val="00C36C71"/>
    <w:rsid w:val="00C40755"/>
    <w:rsid w:val="00C411FE"/>
    <w:rsid w:val="00C4457C"/>
    <w:rsid w:val="00C509F7"/>
    <w:rsid w:val="00C50F03"/>
    <w:rsid w:val="00C51701"/>
    <w:rsid w:val="00C51C46"/>
    <w:rsid w:val="00C61E7F"/>
    <w:rsid w:val="00C6231D"/>
    <w:rsid w:val="00C66602"/>
    <w:rsid w:val="00C70DC4"/>
    <w:rsid w:val="00C71B0F"/>
    <w:rsid w:val="00C73F1D"/>
    <w:rsid w:val="00C76549"/>
    <w:rsid w:val="00C76C14"/>
    <w:rsid w:val="00C80E99"/>
    <w:rsid w:val="00C80EAB"/>
    <w:rsid w:val="00C81B56"/>
    <w:rsid w:val="00C8208D"/>
    <w:rsid w:val="00C8226D"/>
    <w:rsid w:val="00C83C7A"/>
    <w:rsid w:val="00C84F08"/>
    <w:rsid w:val="00C86082"/>
    <w:rsid w:val="00C90F39"/>
    <w:rsid w:val="00C92F17"/>
    <w:rsid w:val="00C97172"/>
    <w:rsid w:val="00C976D0"/>
    <w:rsid w:val="00CA1758"/>
    <w:rsid w:val="00CA1BC4"/>
    <w:rsid w:val="00CA1EEB"/>
    <w:rsid w:val="00CA217B"/>
    <w:rsid w:val="00CA35DB"/>
    <w:rsid w:val="00CA5145"/>
    <w:rsid w:val="00CA5D8A"/>
    <w:rsid w:val="00CA5DA8"/>
    <w:rsid w:val="00CA66AE"/>
    <w:rsid w:val="00CA7CA1"/>
    <w:rsid w:val="00CA7D9E"/>
    <w:rsid w:val="00CB1EEF"/>
    <w:rsid w:val="00CC2A4B"/>
    <w:rsid w:val="00CC3D4A"/>
    <w:rsid w:val="00CC562C"/>
    <w:rsid w:val="00CC5916"/>
    <w:rsid w:val="00CC70A6"/>
    <w:rsid w:val="00CD01A7"/>
    <w:rsid w:val="00CD3E0C"/>
    <w:rsid w:val="00CE3984"/>
    <w:rsid w:val="00CE47BF"/>
    <w:rsid w:val="00CE530D"/>
    <w:rsid w:val="00CE54FD"/>
    <w:rsid w:val="00CE5CF6"/>
    <w:rsid w:val="00CE6FB5"/>
    <w:rsid w:val="00CF201A"/>
    <w:rsid w:val="00CF3016"/>
    <w:rsid w:val="00CF357F"/>
    <w:rsid w:val="00CF742D"/>
    <w:rsid w:val="00CF7C14"/>
    <w:rsid w:val="00D00907"/>
    <w:rsid w:val="00D01374"/>
    <w:rsid w:val="00D026CE"/>
    <w:rsid w:val="00D03E99"/>
    <w:rsid w:val="00D03F7B"/>
    <w:rsid w:val="00D054A9"/>
    <w:rsid w:val="00D128AD"/>
    <w:rsid w:val="00D13F20"/>
    <w:rsid w:val="00D147D2"/>
    <w:rsid w:val="00D15CFA"/>
    <w:rsid w:val="00D162E4"/>
    <w:rsid w:val="00D16AB6"/>
    <w:rsid w:val="00D16F5D"/>
    <w:rsid w:val="00D173E1"/>
    <w:rsid w:val="00D22CB2"/>
    <w:rsid w:val="00D22F65"/>
    <w:rsid w:val="00D24FE4"/>
    <w:rsid w:val="00D34A70"/>
    <w:rsid w:val="00D3539D"/>
    <w:rsid w:val="00D35D01"/>
    <w:rsid w:val="00D40B18"/>
    <w:rsid w:val="00D40E52"/>
    <w:rsid w:val="00D41693"/>
    <w:rsid w:val="00D4170C"/>
    <w:rsid w:val="00D42D4E"/>
    <w:rsid w:val="00D4363D"/>
    <w:rsid w:val="00D45130"/>
    <w:rsid w:val="00D470EC"/>
    <w:rsid w:val="00D51B1A"/>
    <w:rsid w:val="00D552A7"/>
    <w:rsid w:val="00D5726D"/>
    <w:rsid w:val="00D60309"/>
    <w:rsid w:val="00D62348"/>
    <w:rsid w:val="00D712A5"/>
    <w:rsid w:val="00D729CD"/>
    <w:rsid w:val="00D73F2A"/>
    <w:rsid w:val="00D76764"/>
    <w:rsid w:val="00D8185C"/>
    <w:rsid w:val="00D82804"/>
    <w:rsid w:val="00D82B3C"/>
    <w:rsid w:val="00D874B5"/>
    <w:rsid w:val="00D9252A"/>
    <w:rsid w:val="00DA0D3D"/>
    <w:rsid w:val="00DA264A"/>
    <w:rsid w:val="00DA616C"/>
    <w:rsid w:val="00DA684D"/>
    <w:rsid w:val="00DA7BBF"/>
    <w:rsid w:val="00DB0713"/>
    <w:rsid w:val="00DB1778"/>
    <w:rsid w:val="00DB1878"/>
    <w:rsid w:val="00DB1EB7"/>
    <w:rsid w:val="00DB2DF5"/>
    <w:rsid w:val="00DB5CD7"/>
    <w:rsid w:val="00DB7471"/>
    <w:rsid w:val="00DB763E"/>
    <w:rsid w:val="00DC07B6"/>
    <w:rsid w:val="00DD017A"/>
    <w:rsid w:val="00DD37FB"/>
    <w:rsid w:val="00DE2081"/>
    <w:rsid w:val="00DE2EEC"/>
    <w:rsid w:val="00DE395C"/>
    <w:rsid w:val="00DE3D9A"/>
    <w:rsid w:val="00DE4DA9"/>
    <w:rsid w:val="00DE6380"/>
    <w:rsid w:val="00DE7E2C"/>
    <w:rsid w:val="00DF0E43"/>
    <w:rsid w:val="00DF1D36"/>
    <w:rsid w:val="00DF4CBF"/>
    <w:rsid w:val="00DF561D"/>
    <w:rsid w:val="00DF68A8"/>
    <w:rsid w:val="00DF74CA"/>
    <w:rsid w:val="00DF791A"/>
    <w:rsid w:val="00E004BA"/>
    <w:rsid w:val="00E01831"/>
    <w:rsid w:val="00E01C75"/>
    <w:rsid w:val="00E02442"/>
    <w:rsid w:val="00E0420F"/>
    <w:rsid w:val="00E04834"/>
    <w:rsid w:val="00E07A46"/>
    <w:rsid w:val="00E07B2D"/>
    <w:rsid w:val="00E10124"/>
    <w:rsid w:val="00E10693"/>
    <w:rsid w:val="00E10C91"/>
    <w:rsid w:val="00E11770"/>
    <w:rsid w:val="00E1193A"/>
    <w:rsid w:val="00E13C2E"/>
    <w:rsid w:val="00E16213"/>
    <w:rsid w:val="00E167AD"/>
    <w:rsid w:val="00E17953"/>
    <w:rsid w:val="00E20589"/>
    <w:rsid w:val="00E20AB5"/>
    <w:rsid w:val="00E21185"/>
    <w:rsid w:val="00E23D66"/>
    <w:rsid w:val="00E240CE"/>
    <w:rsid w:val="00E27DA1"/>
    <w:rsid w:val="00E30C15"/>
    <w:rsid w:val="00E31563"/>
    <w:rsid w:val="00E31F6C"/>
    <w:rsid w:val="00E355C2"/>
    <w:rsid w:val="00E35C7B"/>
    <w:rsid w:val="00E36C3F"/>
    <w:rsid w:val="00E400B1"/>
    <w:rsid w:val="00E420C1"/>
    <w:rsid w:val="00E42132"/>
    <w:rsid w:val="00E43302"/>
    <w:rsid w:val="00E4608E"/>
    <w:rsid w:val="00E46740"/>
    <w:rsid w:val="00E4684B"/>
    <w:rsid w:val="00E504EE"/>
    <w:rsid w:val="00E5111F"/>
    <w:rsid w:val="00E522D6"/>
    <w:rsid w:val="00E53ABC"/>
    <w:rsid w:val="00E54FBC"/>
    <w:rsid w:val="00E55273"/>
    <w:rsid w:val="00E5656D"/>
    <w:rsid w:val="00E56BEE"/>
    <w:rsid w:val="00E60668"/>
    <w:rsid w:val="00E61196"/>
    <w:rsid w:val="00E626AD"/>
    <w:rsid w:val="00E65A52"/>
    <w:rsid w:val="00E66449"/>
    <w:rsid w:val="00E70B76"/>
    <w:rsid w:val="00E714C1"/>
    <w:rsid w:val="00E72864"/>
    <w:rsid w:val="00E7395F"/>
    <w:rsid w:val="00E743AB"/>
    <w:rsid w:val="00E74B15"/>
    <w:rsid w:val="00E80CE0"/>
    <w:rsid w:val="00E80EC3"/>
    <w:rsid w:val="00E83A6F"/>
    <w:rsid w:val="00E84157"/>
    <w:rsid w:val="00E86184"/>
    <w:rsid w:val="00E86A93"/>
    <w:rsid w:val="00E924C4"/>
    <w:rsid w:val="00E92F1C"/>
    <w:rsid w:val="00E93490"/>
    <w:rsid w:val="00E950AF"/>
    <w:rsid w:val="00E958D8"/>
    <w:rsid w:val="00E95EE8"/>
    <w:rsid w:val="00E95F84"/>
    <w:rsid w:val="00E9641A"/>
    <w:rsid w:val="00E979AF"/>
    <w:rsid w:val="00E97B2E"/>
    <w:rsid w:val="00E97EB6"/>
    <w:rsid w:val="00E97FCF"/>
    <w:rsid w:val="00EA5359"/>
    <w:rsid w:val="00EA7DAF"/>
    <w:rsid w:val="00EB1AD4"/>
    <w:rsid w:val="00EB2530"/>
    <w:rsid w:val="00EB27A2"/>
    <w:rsid w:val="00EB6A86"/>
    <w:rsid w:val="00EB7292"/>
    <w:rsid w:val="00EB7A57"/>
    <w:rsid w:val="00EC0CE9"/>
    <w:rsid w:val="00EC0E3E"/>
    <w:rsid w:val="00EC6B79"/>
    <w:rsid w:val="00ED13A5"/>
    <w:rsid w:val="00ED1CA5"/>
    <w:rsid w:val="00ED271E"/>
    <w:rsid w:val="00ED373F"/>
    <w:rsid w:val="00ED44C4"/>
    <w:rsid w:val="00ED4913"/>
    <w:rsid w:val="00ED4B8C"/>
    <w:rsid w:val="00ED51C4"/>
    <w:rsid w:val="00ED5663"/>
    <w:rsid w:val="00EE43FF"/>
    <w:rsid w:val="00EE51E0"/>
    <w:rsid w:val="00EE65A6"/>
    <w:rsid w:val="00EE6B15"/>
    <w:rsid w:val="00EF01AB"/>
    <w:rsid w:val="00EF3A68"/>
    <w:rsid w:val="00F02986"/>
    <w:rsid w:val="00F02AD2"/>
    <w:rsid w:val="00F03FB2"/>
    <w:rsid w:val="00F051C6"/>
    <w:rsid w:val="00F076B3"/>
    <w:rsid w:val="00F10B16"/>
    <w:rsid w:val="00F1138E"/>
    <w:rsid w:val="00F137C3"/>
    <w:rsid w:val="00F158AD"/>
    <w:rsid w:val="00F16B8E"/>
    <w:rsid w:val="00F17D5B"/>
    <w:rsid w:val="00F17EE1"/>
    <w:rsid w:val="00F219F7"/>
    <w:rsid w:val="00F226B3"/>
    <w:rsid w:val="00F23367"/>
    <w:rsid w:val="00F2411D"/>
    <w:rsid w:val="00F249E5"/>
    <w:rsid w:val="00F24CDF"/>
    <w:rsid w:val="00F27DF6"/>
    <w:rsid w:val="00F3095D"/>
    <w:rsid w:val="00F3207E"/>
    <w:rsid w:val="00F340E0"/>
    <w:rsid w:val="00F34ACA"/>
    <w:rsid w:val="00F40AB1"/>
    <w:rsid w:val="00F40DAB"/>
    <w:rsid w:val="00F42D5C"/>
    <w:rsid w:val="00F43129"/>
    <w:rsid w:val="00F4495A"/>
    <w:rsid w:val="00F4590C"/>
    <w:rsid w:val="00F46274"/>
    <w:rsid w:val="00F523EF"/>
    <w:rsid w:val="00F52C91"/>
    <w:rsid w:val="00F53462"/>
    <w:rsid w:val="00F534E2"/>
    <w:rsid w:val="00F54FDA"/>
    <w:rsid w:val="00F61AE4"/>
    <w:rsid w:val="00F61E6B"/>
    <w:rsid w:val="00F63C48"/>
    <w:rsid w:val="00F6486E"/>
    <w:rsid w:val="00F65430"/>
    <w:rsid w:val="00F66EDE"/>
    <w:rsid w:val="00F67852"/>
    <w:rsid w:val="00F6793B"/>
    <w:rsid w:val="00F70523"/>
    <w:rsid w:val="00F707F3"/>
    <w:rsid w:val="00F7187C"/>
    <w:rsid w:val="00F7202D"/>
    <w:rsid w:val="00F74AC2"/>
    <w:rsid w:val="00F76C7C"/>
    <w:rsid w:val="00F81D3E"/>
    <w:rsid w:val="00F82E7F"/>
    <w:rsid w:val="00F83843"/>
    <w:rsid w:val="00F83AE7"/>
    <w:rsid w:val="00F83D52"/>
    <w:rsid w:val="00F85213"/>
    <w:rsid w:val="00F9002C"/>
    <w:rsid w:val="00F9032A"/>
    <w:rsid w:val="00F91AAF"/>
    <w:rsid w:val="00F9538B"/>
    <w:rsid w:val="00F972B3"/>
    <w:rsid w:val="00FA195B"/>
    <w:rsid w:val="00FA5407"/>
    <w:rsid w:val="00FA590E"/>
    <w:rsid w:val="00FA5CE6"/>
    <w:rsid w:val="00FA6D68"/>
    <w:rsid w:val="00FA6E5B"/>
    <w:rsid w:val="00FB0DC7"/>
    <w:rsid w:val="00FB248E"/>
    <w:rsid w:val="00FB388C"/>
    <w:rsid w:val="00FB3BFA"/>
    <w:rsid w:val="00FB40F3"/>
    <w:rsid w:val="00FB696D"/>
    <w:rsid w:val="00FB7782"/>
    <w:rsid w:val="00FC0000"/>
    <w:rsid w:val="00FC0F15"/>
    <w:rsid w:val="00FC1838"/>
    <w:rsid w:val="00FC570F"/>
    <w:rsid w:val="00FC5E69"/>
    <w:rsid w:val="00FC6AAD"/>
    <w:rsid w:val="00FC6D54"/>
    <w:rsid w:val="00FC7EC0"/>
    <w:rsid w:val="00FD24D4"/>
    <w:rsid w:val="00FD25A4"/>
    <w:rsid w:val="00FD3465"/>
    <w:rsid w:val="00FD40FA"/>
    <w:rsid w:val="00FE07E6"/>
    <w:rsid w:val="00FE11E6"/>
    <w:rsid w:val="00FE1B8E"/>
    <w:rsid w:val="00FE2FD2"/>
    <w:rsid w:val="00FE4B8C"/>
    <w:rsid w:val="00FE51EC"/>
    <w:rsid w:val="00FE6791"/>
    <w:rsid w:val="00FF12CA"/>
    <w:rsid w:val="00FF15A7"/>
    <w:rsid w:val="00FF1E85"/>
    <w:rsid w:val="00FF2B59"/>
    <w:rsid w:val="00FF3C97"/>
    <w:rsid w:val="00FF5BFB"/>
    <w:rsid w:val="00FF7E35"/>
    <w:rsid w:val="2079F8C8"/>
    <w:rsid w:val="22FACE23"/>
    <w:rsid w:val="44856586"/>
    <w:rsid w:val="4D7100E9"/>
    <w:rsid w:val="517938E0"/>
    <w:rsid w:val="6055DD1C"/>
    <w:rsid w:val="61654B0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71F666"/>
  <w14:discardImageEditingData/>
  <w15:chartTrackingRefBased/>
  <w15:docId w15:val="{98C95F46-8828-458D-8B2B-1B388C11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Times New Roman" w:hAnsi="Franklin Gothic Book" w:cs="Times New Roman"/>
        <w:sz w:val="22"/>
        <w:szCs w:val="22"/>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10"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4"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unhideWhenUsed="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locked="1"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locked="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locked="1"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locked="1"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locked="1"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locked="1"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locked="1"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1C46"/>
  </w:style>
  <w:style w:type="paragraph" w:styleId="Heading1">
    <w:name w:val="heading 1"/>
    <w:next w:val="Normal"/>
    <w:link w:val="Heading1Char"/>
    <w:qFormat/>
    <w:rsid w:val="00DB0713"/>
    <w:pPr>
      <w:keepNext/>
      <w:spacing w:before="120" w:after="60"/>
      <w:outlineLvl w:val="0"/>
    </w:pPr>
    <w:rPr>
      <w:rFonts w:ascii="Franklin Gothic Demi" w:eastAsiaTheme="majorEastAsia" w:hAnsi="Franklin Gothic Demi" w:cstheme="majorBidi"/>
      <w:sz w:val="36"/>
      <w:szCs w:val="28"/>
      <w:lang w:eastAsia="en-US"/>
    </w:rPr>
  </w:style>
  <w:style w:type="paragraph" w:styleId="Heading2">
    <w:name w:val="heading 2"/>
    <w:basedOn w:val="Heading1"/>
    <w:next w:val="Normal"/>
    <w:link w:val="Heading2Char"/>
    <w:qFormat/>
    <w:rsid w:val="00743962"/>
    <w:pPr>
      <w:outlineLvl w:val="1"/>
    </w:pPr>
    <w:rPr>
      <w:sz w:val="28"/>
      <w:szCs w:val="26"/>
    </w:rPr>
  </w:style>
  <w:style w:type="paragraph" w:styleId="Heading3">
    <w:name w:val="heading 3"/>
    <w:basedOn w:val="Heading1"/>
    <w:next w:val="Normal"/>
    <w:link w:val="Heading3Char"/>
    <w:qFormat/>
    <w:rsid w:val="00743962"/>
    <w:pPr>
      <w:outlineLvl w:val="2"/>
    </w:pPr>
    <w:rPr>
      <w:i/>
      <w:sz w:val="28"/>
      <w:szCs w:val="22"/>
    </w:rPr>
  </w:style>
  <w:style w:type="paragraph" w:styleId="Heading4">
    <w:name w:val="heading 4"/>
    <w:basedOn w:val="Heading1"/>
    <w:next w:val="Normal"/>
    <w:link w:val="Heading4Char"/>
    <w:semiHidden/>
    <w:rsid w:val="00E04834"/>
    <w:pPr>
      <w:outlineLvl w:val="3"/>
    </w:pPr>
    <w:rPr>
      <w:sz w:val="22"/>
      <w:szCs w:val="22"/>
    </w:rPr>
  </w:style>
  <w:style w:type="paragraph" w:styleId="Heading5">
    <w:name w:val="heading 5"/>
    <w:basedOn w:val="Normal"/>
    <w:next w:val="Normal"/>
    <w:link w:val="Heading5Char"/>
    <w:semiHidden/>
    <w:rsid w:val="007A235E"/>
    <w:pPr>
      <w:numPr>
        <w:ilvl w:val="4"/>
        <w:numId w:val="1"/>
      </w:numPr>
      <w:outlineLvl w:val="4"/>
    </w:pPr>
    <w:rPr>
      <w:i/>
      <w:sz w:val="20"/>
      <w:szCs w:val="20"/>
    </w:rPr>
  </w:style>
  <w:style w:type="paragraph" w:styleId="Heading6">
    <w:name w:val="heading 6"/>
    <w:basedOn w:val="Normal"/>
    <w:next w:val="Normal"/>
    <w:link w:val="Heading6Char"/>
    <w:semiHidden/>
    <w:rsid w:val="00E04834"/>
    <w:pPr>
      <w:numPr>
        <w:ilvl w:val="5"/>
        <w:numId w:val="1"/>
      </w:numPr>
      <w:outlineLvl w:val="5"/>
    </w:pPr>
  </w:style>
  <w:style w:type="paragraph" w:styleId="Heading7">
    <w:name w:val="heading 7"/>
    <w:basedOn w:val="Normal"/>
    <w:next w:val="Normal"/>
    <w:link w:val="Heading7Char"/>
    <w:semiHidden/>
    <w:rsid w:val="00E04834"/>
    <w:pPr>
      <w:numPr>
        <w:ilvl w:val="6"/>
        <w:numId w:val="1"/>
      </w:numPr>
      <w:outlineLvl w:val="6"/>
    </w:pPr>
  </w:style>
  <w:style w:type="paragraph" w:styleId="Heading8">
    <w:name w:val="heading 8"/>
    <w:basedOn w:val="Normal"/>
    <w:next w:val="Normal"/>
    <w:link w:val="Heading8Char"/>
    <w:semiHidden/>
    <w:rsid w:val="00E04834"/>
    <w:pPr>
      <w:keepNext/>
      <w:numPr>
        <w:ilvl w:val="7"/>
        <w:numId w:val="1"/>
      </w:numPr>
      <w:outlineLvl w:val="7"/>
    </w:pPr>
  </w:style>
  <w:style w:type="paragraph" w:styleId="Heading9">
    <w:name w:val="heading 9"/>
    <w:basedOn w:val="Normal"/>
    <w:next w:val="Normal"/>
    <w:link w:val="Heading9Char"/>
    <w:semiHidden/>
    <w:rsid w:val="00E04834"/>
    <w:pPr>
      <w:keepNext/>
      <w:numPr>
        <w:ilvl w:val="8"/>
        <w:numId w:val="1"/>
      </w:numPr>
      <w:tabs>
        <w:tab w:val="left" w:pos="851"/>
        <w:tab w:val="right" w:pos="978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0713"/>
    <w:rPr>
      <w:rFonts w:ascii="Franklin Gothic Demi" w:eastAsiaTheme="majorEastAsia" w:hAnsi="Franklin Gothic Demi" w:cstheme="majorBidi"/>
      <w:sz w:val="36"/>
      <w:szCs w:val="28"/>
      <w:lang w:eastAsia="en-US"/>
    </w:rPr>
  </w:style>
  <w:style w:type="character" w:customStyle="1" w:styleId="Heading2Char">
    <w:name w:val="Heading 2 Char"/>
    <w:basedOn w:val="DefaultParagraphFont"/>
    <w:link w:val="Heading2"/>
    <w:rsid w:val="00743962"/>
    <w:rPr>
      <w:rFonts w:ascii="Franklin Gothic Demi" w:eastAsiaTheme="majorEastAsia" w:hAnsi="Franklin Gothic Demi" w:cstheme="majorBidi"/>
      <w:sz w:val="28"/>
      <w:szCs w:val="26"/>
      <w:lang w:eastAsia="en-US"/>
    </w:rPr>
  </w:style>
  <w:style w:type="character" w:customStyle="1" w:styleId="Heading3Char">
    <w:name w:val="Heading 3 Char"/>
    <w:basedOn w:val="DefaultParagraphFont"/>
    <w:link w:val="Heading3"/>
    <w:rsid w:val="00743962"/>
    <w:rPr>
      <w:rFonts w:ascii="Franklin Gothic Demi" w:eastAsiaTheme="majorEastAsia" w:hAnsi="Franklin Gothic Demi" w:cstheme="majorBidi"/>
      <w:i/>
      <w:sz w:val="28"/>
      <w:lang w:eastAsia="en-US"/>
    </w:rPr>
  </w:style>
  <w:style w:type="character" w:customStyle="1" w:styleId="Heading4Char">
    <w:name w:val="Heading 4 Char"/>
    <w:basedOn w:val="DefaultParagraphFont"/>
    <w:link w:val="Heading4"/>
    <w:semiHidden/>
    <w:rsid w:val="006267BA"/>
    <w:rPr>
      <w:rFonts w:ascii="Franklin Gothic Demi" w:eastAsiaTheme="majorEastAsia" w:hAnsi="Franklin Gothic Demi" w:cstheme="majorBidi"/>
      <w:lang w:eastAsia="en-US"/>
    </w:rPr>
  </w:style>
  <w:style w:type="character" w:customStyle="1" w:styleId="Heading5Char">
    <w:name w:val="Heading 5 Char"/>
    <w:basedOn w:val="DefaultParagraphFont"/>
    <w:link w:val="Heading5"/>
    <w:semiHidden/>
    <w:rsid w:val="00CA5145"/>
    <w:rPr>
      <w:i/>
      <w:sz w:val="20"/>
      <w:szCs w:val="20"/>
    </w:rPr>
  </w:style>
  <w:style w:type="character" w:customStyle="1" w:styleId="Heading6Char">
    <w:name w:val="Heading 6 Char"/>
    <w:basedOn w:val="DefaultParagraphFont"/>
    <w:link w:val="Heading6"/>
    <w:semiHidden/>
    <w:rsid w:val="00CA5145"/>
  </w:style>
  <w:style w:type="character" w:customStyle="1" w:styleId="Heading7Char">
    <w:name w:val="Heading 7 Char"/>
    <w:basedOn w:val="DefaultParagraphFont"/>
    <w:link w:val="Heading7"/>
    <w:semiHidden/>
    <w:rsid w:val="00CA5145"/>
  </w:style>
  <w:style w:type="character" w:customStyle="1" w:styleId="Heading8Char">
    <w:name w:val="Heading 8 Char"/>
    <w:basedOn w:val="DefaultParagraphFont"/>
    <w:link w:val="Heading8"/>
    <w:semiHidden/>
    <w:rsid w:val="00CA5145"/>
  </w:style>
  <w:style w:type="character" w:customStyle="1" w:styleId="Heading9Char">
    <w:name w:val="Heading 9 Char"/>
    <w:basedOn w:val="DefaultParagraphFont"/>
    <w:link w:val="Heading9"/>
    <w:semiHidden/>
    <w:rsid w:val="00CA5145"/>
  </w:style>
  <w:style w:type="paragraph" w:customStyle="1" w:styleId="Numberedlistmultilevel">
    <w:name w:val="Numbered list multilevel"/>
    <w:basedOn w:val="Normal"/>
    <w:uiPriority w:val="1"/>
    <w:qFormat/>
    <w:rsid w:val="00743962"/>
    <w:pPr>
      <w:numPr>
        <w:numId w:val="9"/>
      </w:numPr>
    </w:pPr>
  </w:style>
  <w:style w:type="paragraph" w:styleId="ListParagraph">
    <w:name w:val="List Paragraph"/>
    <w:basedOn w:val="Normal"/>
    <w:uiPriority w:val="34"/>
    <w:rsid w:val="00C234A2"/>
    <w:pPr>
      <w:tabs>
        <w:tab w:val="left" w:pos="357"/>
      </w:tabs>
      <w:ind w:left="357" w:hanging="357"/>
      <w:contextualSpacing/>
    </w:pPr>
  </w:style>
  <w:style w:type="table" w:customStyle="1" w:styleId="CSCGridblue">
    <w:name w:val="CSC Grid blue"/>
    <w:basedOn w:val="TableNormal"/>
    <w:uiPriority w:val="99"/>
    <w:rsid w:val="00E5656D"/>
    <w:rPr>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rPr>
      <w:cantSplit/>
    </w:trPr>
    <w:tblStylePr w:type="firstRow">
      <w:pPr>
        <w:jc w:val="left"/>
      </w:pPr>
      <w:rPr>
        <w:rFonts w:ascii="Franklin Gothic Book" w:hAnsi="Franklin Gothic Book"/>
        <w:b/>
        <w:color w:val="FFFFFF" w:themeColor="background1"/>
        <w:sz w:val="20"/>
      </w:rPr>
      <w:tblPr/>
      <w:tcPr>
        <w:shd w:val="clear" w:color="auto" w:fill="031F73" w:themeFill="text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B2C4FD" w:themeFill="text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Gridyellow">
    <w:name w:val="CSC Grid yellow"/>
    <w:basedOn w:val="TableNormal"/>
    <w:uiPriority w:val="99"/>
    <w:rsid w:val="00E5656D"/>
    <w:rPr>
      <w:sz w:val="20"/>
      <w:szCs w:val="20"/>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08" w:type="dxa"/>
        <w:bottom w:w="108" w:type="dxa"/>
      </w:tblCellMar>
    </w:tblPr>
    <w:trPr>
      <w:cantSplit/>
    </w:trPr>
    <w:tblStylePr w:type="firstRow">
      <w:rPr>
        <w:rFonts w:ascii="Franklin Gothic Book" w:hAnsi="Franklin Gothic Book"/>
        <w:b/>
        <w:color w:val="000000" w:themeColor="text1"/>
        <w:sz w:val="20"/>
      </w:rPr>
      <w:tblPr/>
      <w:tcPr>
        <w:shd w:val="clear" w:color="auto" w:fill="EBB700" w:themeFill="background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Theme="minorHAnsi" w:hAnsiTheme="minorHAnsi"/>
        <w:sz w:val="20"/>
      </w:rPr>
    </w:tblStylePr>
    <w:tblStylePr w:type="band2Horz">
      <w:rPr>
        <w:rFonts w:asciiTheme="minorHAnsi" w:hAnsiTheme="minorHAnsi"/>
        <w:sz w:val="20"/>
      </w:rPr>
      <w:tblPr/>
      <w:tcPr>
        <w:shd w:val="clear" w:color="auto" w:fill="FFF2C8" w:themeFill="background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Headerblue">
    <w:name w:val="CSC Header blue"/>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blStylePr w:type="firstRow">
      <w:rPr>
        <w:rFonts w:ascii="Franklin Gothic Book" w:hAnsi="Franklin Gothic Book"/>
        <w:b/>
        <w:sz w:val="20"/>
      </w:rPr>
      <w:tblPr/>
      <w:tcPr>
        <w:shd w:val="clear" w:color="auto" w:fill="031F73" w:themeFill="text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Headeryellow">
    <w:name w:val="CSC Header yellow"/>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blStylePr w:type="firstRow">
      <w:rPr>
        <w:rFonts w:ascii="Franklin Gothic Book" w:hAnsi="Franklin Gothic Book"/>
        <w:b/>
        <w:sz w:val="20"/>
      </w:rPr>
      <w:tblPr/>
      <w:tcPr>
        <w:shd w:val="clear" w:color="auto" w:fill="EBB700" w:themeFill="background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paragraph" w:styleId="Date">
    <w:name w:val="Date"/>
    <w:basedOn w:val="Normal"/>
    <w:next w:val="Normal"/>
    <w:link w:val="DateChar"/>
    <w:semiHidden/>
    <w:rsid w:val="00E04834"/>
  </w:style>
  <w:style w:type="character" w:customStyle="1" w:styleId="DateChar">
    <w:name w:val="Date Char"/>
    <w:basedOn w:val="DefaultParagraphFont"/>
    <w:link w:val="Date"/>
    <w:semiHidden/>
    <w:rsid w:val="006267BA"/>
  </w:style>
  <w:style w:type="character" w:styleId="Emphasis">
    <w:name w:val="Emphasis"/>
    <w:uiPriority w:val="2"/>
    <w:qFormat/>
    <w:rsid w:val="00E04834"/>
    <w:rPr>
      <w:i/>
      <w:iCs/>
    </w:rPr>
  </w:style>
  <w:style w:type="character" w:styleId="FollowedHyperlink">
    <w:name w:val="FollowedHyperlink"/>
    <w:basedOn w:val="DefaultParagraphFont"/>
    <w:uiPriority w:val="4"/>
    <w:qFormat/>
    <w:rsid w:val="00E04834"/>
    <w:rPr>
      <w:color w:val="800080" w:themeColor="followedHyperlink"/>
      <w:u w:val="single"/>
    </w:rPr>
  </w:style>
  <w:style w:type="paragraph" w:styleId="Footer">
    <w:name w:val="footer"/>
    <w:basedOn w:val="Normal"/>
    <w:link w:val="FooterChar"/>
    <w:uiPriority w:val="10"/>
    <w:qFormat/>
    <w:rsid w:val="000B7550"/>
    <w:pPr>
      <w:tabs>
        <w:tab w:val="center" w:pos="4320"/>
        <w:tab w:val="right" w:pos="8820"/>
      </w:tabs>
    </w:pPr>
    <w:rPr>
      <w:sz w:val="18"/>
      <w:szCs w:val="20"/>
      <w:lang w:eastAsia="en-US"/>
    </w:rPr>
  </w:style>
  <w:style w:type="character" w:customStyle="1" w:styleId="FooterChar">
    <w:name w:val="Footer Char"/>
    <w:basedOn w:val="DefaultParagraphFont"/>
    <w:link w:val="Footer"/>
    <w:uiPriority w:val="10"/>
    <w:rsid w:val="000B7550"/>
    <w:rPr>
      <w:sz w:val="18"/>
      <w:szCs w:val="20"/>
      <w:lang w:eastAsia="en-US"/>
    </w:rPr>
  </w:style>
  <w:style w:type="paragraph" w:customStyle="1" w:styleId="Footerbold">
    <w:name w:val="Footer bold"/>
    <w:basedOn w:val="Footer"/>
    <w:link w:val="FooterboldChar"/>
    <w:uiPriority w:val="10"/>
    <w:qFormat/>
    <w:rsid w:val="000B7550"/>
    <w:rPr>
      <w:b/>
    </w:rPr>
  </w:style>
  <w:style w:type="character" w:customStyle="1" w:styleId="FooterboldChar">
    <w:name w:val="Footer bold Char"/>
    <w:basedOn w:val="FooterChar"/>
    <w:link w:val="Footerbold"/>
    <w:uiPriority w:val="10"/>
    <w:rsid w:val="000B7550"/>
    <w:rPr>
      <w:b/>
      <w:sz w:val="18"/>
      <w:szCs w:val="20"/>
      <w:lang w:eastAsia="en-US"/>
    </w:rPr>
  </w:style>
  <w:style w:type="character" w:styleId="Hyperlink">
    <w:name w:val="Hyperlink"/>
    <w:uiPriority w:val="4"/>
    <w:qFormat/>
    <w:rsid w:val="00E04834"/>
    <w:rPr>
      <w:color w:val="0000FF" w:themeColor="hyperlink"/>
      <w:u w:val="single"/>
    </w:rPr>
  </w:style>
  <w:style w:type="character" w:styleId="PageNumber">
    <w:name w:val="page number"/>
    <w:basedOn w:val="DefaultParagraphFont"/>
    <w:uiPriority w:val="10"/>
    <w:qFormat/>
    <w:rsid w:val="000B7550"/>
    <w:rPr>
      <w:rFonts w:ascii="Franklin Gothic Book" w:hAnsi="Franklin Gothic Book"/>
      <w:sz w:val="18"/>
    </w:rPr>
  </w:style>
  <w:style w:type="character" w:styleId="Strong">
    <w:name w:val="Strong"/>
    <w:uiPriority w:val="2"/>
    <w:qFormat/>
    <w:rsid w:val="00E04834"/>
    <w:rPr>
      <w:b/>
      <w:bCs/>
    </w:rPr>
  </w:style>
  <w:style w:type="paragraph" w:styleId="Title">
    <w:name w:val="Title"/>
    <w:next w:val="Normal"/>
    <w:link w:val="TitleChar"/>
    <w:uiPriority w:val="5"/>
    <w:qFormat/>
    <w:rsid w:val="00E04834"/>
    <w:pPr>
      <w:spacing w:before="240" w:after="60"/>
    </w:pPr>
    <w:rPr>
      <w:rFonts w:ascii="Franklin Gothic Medium" w:eastAsiaTheme="majorEastAsia" w:hAnsi="Franklin Gothic Medium" w:cs="Arial"/>
      <w:bCs/>
      <w:kern w:val="28"/>
      <w:sz w:val="64"/>
      <w:szCs w:val="64"/>
      <w:lang w:eastAsia="en-US"/>
    </w:rPr>
  </w:style>
  <w:style w:type="character" w:customStyle="1" w:styleId="TitleChar">
    <w:name w:val="Title Char"/>
    <w:basedOn w:val="DefaultParagraphFont"/>
    <w:link w:val="Title"/>
    <w:uiPriority w:val="5"/>
    <w:rsid w:val="007324D5"/>
    <w:rPr>
      <w:rFonts w:ascii="Franklin Gothic Medium" w:eastAsiaTheme="majorEastAsia" w:hAnsi="Franklin Gothic Medium" w:cs="Arial"/>
      <w:bCs/>
      <w:kern w:val="28"/>
      <w:sz w:val="64"/>
      <w:szCs w:val="64"/>
      <w:lang w:eastAsia="en-US"/>
    </w:rPr>
  </w:style>
  <w:style w:type="paragraph" w:styleId="Subtitle">
    <w:name w:val="Subtitle"/>
    <w:basedOn w:val="Title"/>
    <w:next w:val="Normal"/>
    <w:link w:val="SubtitleChar"/>
    <w:uiPriority w:val="6"/>
    <w:semiHidden/>
    <w:rsid w:val="005B30E6"/>
    <w:rPr>
      <w:rFonts w:ascii="Franklin Gothic Book" w:hAnsi="Franklin Gothic Book" w:cstheme="majorBidi"/>
      <w:sz w:val="36"/>
      <w:szCs w:val="36"/>
    </w:rPr>
  </w:style>
  <w:style w:type="character" w:customStyle="1" w:styleId="SubtitleChar">
    <w:name w:val="Subtitle Char"/>
    <w:basedOn w:val="DefaultParagraphFont"/>
    <w:link w:val="Subtitle"/>
    <w:uiPriority w:val="6"/>
    <w:semiHidden/>
    <w:rsid w:val="005B30E6"/>
    <w:rPr>
      <w:rFonts w:eastAsiaTheme="majorEastAsia" w:cstheme="majorBidi"/>
      <w:bCs/>
      <w:kern w:val="28"/>
      <w:sz w:val="36"/>
      <w:szCs w:val="36"/>
      <w:lang w:eastAsia="en-US"/>
    </w:rPr>
  </w:style>
  <w:style w:type="table" w:styleId="TableGrid">
    <w:name w:val="Table Grid"/>
    <w:aliases w:val="CSC Table Grid"/>
    <w:basedOn w:val="TableNormal"/>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blStylePr w:type="firstRow">
      <w:rPr>
        <w:rFonts w:ascii="Franklin Gothic Book" w:hAnsi="Franklin Gothic Book"/>
        <w:b/>
        <w:sz w:val="20"/>
      </w:r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paragraph" w:customStyle="1" w:styleId="Tablelegend">
    <w:name w:val="Table legend"/>
    <w:basedOn w:val="Normal"/>
    <w:semiHidden/>
    <w:locked/>
    <w:rsid w:val="002504C0"/>
    <w:rPr>
      <w:rFonts w:eastAsiaTheme="majorEastAsia"/>
    </w:rPr>
  </w:style>
  <w:style w:type="paragraph" w:styleId="TOC1">
    <w:name w:val="toc 1"/>
    <w:basedOn w:val="Normal"/>
    <w:next w:val="Normal"/>
    <w:autoRedefine/>
    <w:uiPriority w:val="9"/>
    <w:semiHidden/>
    <w:rsid w:val="00B0699C"/>
    <w:pPr>
      <w:tabs>
        <w:tab w:val="left" w:pos="720"/>
        <w:tab w:val="right" w:pos="9072"/>
      </w:tabs>
      <w:spacing w:after="100"/>
      <w:ind w:left="720" w:hanging="720"/>
    </w:pPr>
    <w:rPr>
      <w:b/>
    </w:rPr>
  </w:style>
  <w:style w:type="paragraph" w:styleId="TOC2">
    <w:name w:val="toc 2"/>
    <w:basedOn w:val="Normal"/>
    <w:next w:val="Normal"/>
    <w:autoRedefine/>
    <w:uiPriority w:val="9"/>
    <w:semiHidden/>
    <w:rsid w:val="00B0699C"/>
    <w:pPr>
      <w:tabs>
        <w:tab w:val="left" w:pos="720"/>
        <w:tab w:val="right" w:pos="9072"/>
      </w:tabs>
      <w:spacing w:after="100"/>
      <w:ind w:left="720" w:hanging="720"/>
    </w:pPr>
  </w:style>
  <w:style w:type="paragraph" w:customStyle="1" w:styleId="Appendixheading">
    <w:name w:val="Appendix heading"/>
    <w:next w:val="Normal"/>
    <w:uiPriority w:val="9"/>
    <w:semiHidden/>
    <w:rsid w:val="00B430C4"/>
    <w:rPr>
      <w:rFonts w:ascii="Franklin Gothic Demi" w:eastAsiaTheme="majorEastAsia" w:hAnsi="Franklin Gothic Demi" w:cstheme="majorBidi"/>
      <w:sz w:val="36"/>
      <w:lang w:eastAsia="en-US"/>
    </w:rPr>
  </w:style>
  <w:style w:type="paragraph" w:styleId="NormalWeb">
    <w:name w:val="Normal (Web)"/>
    <w:basedOn w:val="Normal"/>
    <w:semiHidden/>
    <w:rsid w:val="007A235E"/>
    <w:rPr>
      <w:szCs w:val="24"/>
    </w:rPr>
  </w:style>
  <w:style w:type="paragraph" w:styleId="BalloonText">
    <w:name w:val="Balloon Text"/>
    <w:basedOn w:val="Normal"/>
    <w:link w:val="BalloonTextChar"/>
    <w:semiHidden/>
    <w:rsid w:val="00B430C4"/>
    <w:rPr>
      <w:rFonts w:cs="Tahoma"/>
      <w:sz w:val="16"/>
      <w:szCs w:val="16"/>
    </w:rPr>
  </w:style>
  <w:style w:type="character" w:customStyle="1" w:styleId="BalloonTextChar">
    <w:name w:val="Balloon Text Char"/>
    <w:basedOn w:val="DefaultParagraphFont"/>
    <w:link w:val="BalloonText"/>
    <w:semiHidden/>
    <w:rsid w:val="00B430C4"/>
    <w:rPr>
      <w:rFonts w:cs="Tahoma"/>
      <w:sz w:val="16"/>
      <w:szCs w:val="16"/>
    </w:rPr>
  </w:style>
  <w:style w:type="paragraph" w:styleId="Caption">
    <w:name w:val="caption"/>
    <w:basedOn w:val="Normal"/>
    <w:next w:val="Normal"/>
    <w:uiPriority w:val="8"/>
    <w:semiHidden/>
    <w:rsid w:val="00BD287D"/>
    <w:rPr>
      <w:bCs/>
      <w:i/>
      <w:sz w:val="20"/>
      <w:szCs w:val="18"/>
    </w:rPr>
  </w:style>
  <w:style w:type="character" w:styleId="EndnoteReference">
    <w:name w:val="endnote reference"/>
    <w:basedOn w:val="DefaultParagraphFont"/>
    <w:semiHidden/>
    <w:rsid w:val="00BD287D"/>
    <w:rPr>
      <w:vertAlign w:val="superscript"/>
    </w:rPr>
  </w:style>
  <w:style w:type="paragraph" w:styleId="EndnoteText">
    <w:name w:val="endnote text"/>
    <w:basedOn w:val="Normal"/>
    <w:link w:val="EndnoteTextChar"/>
    <w:semiHidden/>
    <w:rsid w:val="00BD287D"/>
    <w:rPr>
      <w:sz w:val="20"/>
      <w:szCs w:val="20"/>
    </w:rPr>
  </w:style>
  <w:style w:type="character" w:customStyle="1" w:styleId="EndnoteTextChar">
    <w:name w:val="Endnote Text Char"/>
    <w:basedOn w:val="DefaultParagraphFont"/>
    <w:link w:val="EndnoteText"/>
    <w:semiHidden/>
    <w:rsid w:val="00BD287D"/>
    <w:rPr>
      <w:sz w:val="20"/>
      <w:szCs w:val="20"/>
    </w:rPr>
  </w:style>
  <w:style w:type="paragraph" w:customStyle="1" w:styleId="Figureheading">
    <w:name w:val="Figure heading"/>
    <w:basedOn w:val="Normal"/>
    <w:next w:val="Normal"/>
    <w:uiPriority w:val="7"/>
    <w:semiHidden/>
    <w:rsid w:val="009A34A1"/>
    <w:pPr>
      <w:keepNext/>
      <w:numPr>
        <w:numId w:val="4"/>
      </w:numPr>
      <w:tabs>
        <w:tab w:val="left" w:pos="1134"/>
      </w:tabs>
      <w:spacing w:after="120"/>
    </w:pPr>
    <w:rPr>
      <w:rFonts w:ascii="Franklin Gothic Medium" w:eastAsiaTheme="majorEastAsia" w:hAnsi="Franklin Gothic Medium"/>
      <w:i/>
    </w:rPr>
  </w:style>
  <w:style w:type="character" w:styleId="FootnoteReference">
    <w:name w:val="footnote reference"/>
    <w:basedOn w:val="DefaultParagraphFont"/>
    <w:uiPriority w:val="8"/>
    <w:semiHidden/>
    <w:rsid w:val="005B30E6"/>
    <w:rPr>
      <w:rFonts w:ascii="Franklin Gothic Book" w:hAnsi="Franklin Gothic Book"/>
      <w:sz w:val="20"/>
      <w:vertAlign w:val="superscript"/>
    </w:rPr>
  </w:style>
  <w:style w:type="paragraph" w:styleId="FootnoteText">
    <w:name w:val="footnote text"/>
    <w:basedOn w:val="Normal"/>
    <w:link w:val="FootnoteTextChar"/>
    <w:uiPriority w:val="8"/>
    <w:semiHidden/>
    <w:rsid w:val="00BD287D"/>
    <w:pPr>
      <w:autoSpaceDE w:val="0"/>
      <w:autoSpaceDN w:val="0"/>
      <w:adjustRightInd w:val="0"/>
    </w:pPr>
    <w:rPr>
      <w:color w:val="000000"/>
      <w:sz w:val="18"/>
      <w:szCs w:val="20"/>
    </w:rPr>
  </w:style>
  <w:style w:type="character" w:customStyle="1" w:styleId="FootnoteTextChar">
    <w:name w:val="Footnote Text Char"/>
    <w:basedOn w:val="DefaultParagraphFont"/>
    <w:link w:val="FootnoteText"/>
    <w:uiPriority w:val="8"/>
    <w:semiHidden/>
    <w:rsid w:val="00683B04"/>
    <w:rPr>
      <w:color w:val="000000"/>
      <w:sz w:val="18"/>
      <w:szCs w:val="20"/>
    </w:rPr>
  </w:style>
  <w:style w:type="paragraph" w:styleId="Header">
    <w:name w:val="header"/>
    <w:basedOn w:val="Normal"/>
    <w:link w:val="HeaderChar"/>
    <w:uiPriority w:val="99"/>
    <w:rsid w:val="00BD287D"/>
    <w:pPr>
      <w:tabs>
        <w:tab w:val="center" w:pos="4513"/>
        <w:tab w:val="right" w:pos="9026"/>
      </w:tabs>
    </w:pPr>
  </w:style>
  <w:style w:type="character" w:customStyle="1" w:styleId="HeaderChar">
    <w:name w:val="Header Char"/>
    <w:basedOn w:val="DefaultParagraphFont"/>
    <w:link w:val="Header"/>
    <w:uiPriority w:val="99"/>
    <w:rsid w:val="00BD287D"/>
  </w:style>
  <w:style w:type="paragraph" w:customStyle="1" w:styleId="NonTOCHeading1">
    <w:name w:val="Non TOC Heading 1"/>
    <w:next w:val="Normal"/>
    <w:uiPriority w:val="9"/>
    <w:semiHidden/>
    <w:rsid w:val="00862933"/>
    <w:pPr>
      <w:keepNext/>
      <w:spacing w:before="120" w:after="60"/>
    </w:pPr>
    <w:rPr>
      <w:rFonts w:ascii="Franklin Gothic Demi" w:eastAsiaTheme="majorEastAsia" w:hAnsi="Franklin Gothic Demi"/>
      <w:sz w:val="36"/>
    </w:rPr>
  </w:style>
  <w:style w:type="paragraph" w:customStyle="1" w:styleId="NonTOCHeading2">
    <w:name w:val="Non TOC Heading 2"/>
    <w:basedOn w:val="Normal"/>
    <w:next w:val="Normal"/>
    <w:uiPriority w:val="9"/>
    <w:semiHidden/>
    <w:rsid w:val="00862933"/>
    <w:pPr>
      <w:keepNext/>
      <w:spacing w:before="120" w:after="60"/>
    </w:pPr>
    <w:rPr>
      <w:rFonts w:ascii="Franklin Gothic Demi" w:eastAsiaTheme="majorEastAsia" w:hAnsi="Franklin Gothic Demi" w:cstheme="majorBidi"/>
      <w:sz w:val="28"/>
      <w:szCs w:val="26"/>
      <w:lang w:eastAsia="en-US"/>
    </w:rPr>
  </w:style>
  <w:style w:type="paragraph" w:customStyle="1" w:styleId="Normalimprint">
    <w:name w:val="Normal imprint"/>
    <w:basedOn w:val="Normal"/>
    <w:next w:val="Normal"/>
    <w:semiHidden/>
    <w:rsid w:val="00BD287D"/>
    <w:pPr>
      <w:spacing w:after="7200"/>
    </w:pPr>
  </w:style>
  <w:style w:type="paragraph" w:customStyle="1" w:styleId="Indentedquote">
    <w:name w:val="Indented quote"/>
    <w:basedOn w:val="Normal"/>
    <w:next w:val="Normal"/>
    <w:uiPriority w:val="8"/>
    <w:semiHidden/>
    <w:rsid w:val="0020484E"/>
    <w:pPr>
      <w:ind w:left="714" w:right="1786"/>
    </w:pPr>
  </w:style>
  <w:style w:type="character" w:styleId="PlaceholderText">
    <w:name w:val="Placeholder Text"/>
    <w:basedOn w:val="DefaultParagraphFont"/>
    <w:uiPriority w:val="99"/>
    <w:semiHidden/>
    <w:rsid w:val="00BD287D"/>
    <w:rPr>
      <w:color w:val="808080"/>
    </w:rPr>
  </w:style>
  <w:style w:type="paragraph" w:customStyle="1" w:styleId="Referencelist">
    <w:name w:val="Reference list"/>
    <w:basedOn w:val="Normal"/>
    <w:uiPriority w:val="8"/>
    <w:semiHidden/>
    <w:rsid w:val="00BD287D"/>
    <w:pPr>
      <w:ind w:left="714" w:hanging="714"/>
    </w:pPr>
  </w:style>
  <w:style w:type="paragraph" w:customStyle="1" w:styleId="ReferenceTitle">
    <w:name w:val="Reference Title"/>
    <w:basedOn w:val="Normal"/>
    <w:next w:val="Normal"/>
    <w:link w:val="ReferenceTitleChar"/>
    <w:uiPriority w:val="8"/>
    <w:semiHidden/>
    <w:rsid w:val="00BD287D"/>
    <w:rPr>
      <w:i/>
      <w:szCs w:val="20"/>
    </w:rPr>
  </w:style>
  <w:style w:type="character" w:customStyle="1" w:styleId="ReferenceTitleChar">
    <w:name w:val="Reference Title Char"/>
    <w:basedOn w:val="DefaultParagraphFont"/>
    <w:link w:val="ReferenceTitle"/>
    <w:uiPriority w:val="8"/>
    <w:semiHidden/>
    <w:rsid w:val="00683B04"/>
    <w:rPr>
      <w:i/>
      <w:szCs w:val="20"/>
    </w:rPr>
  </w:style>
  <w:style w:type="paragraph" w:customStyle="1" w:styleId="Signatorysname">
    <w:name w:val="Signatory's name"/>
    <w:basedOn w:val="Normal"/>
    <w:next w:val="Normal"/>
    <w:semiHidden/>
    <w:rsid w:val="00002076"/>
    <w:pPr>
      <w:spacing w:before="960" w:after="60"/>
    </w:pPr>
    <w:rPr>
      <w:rFonts w:ascii="Franklin Gothic Medium" w:hAnsi="Franklin Gothic Medium"/>
      <w:lang w:eastAsia="en-US"/>
    </w:rPr>
  </w:style>
  <w:style w:type="paragraph" w:customStyle="1" w:styleId="Source">
    <w:name w:val="Source"/>
    <w:basedOn w:val="Normal"/>
    <w:next w:val="Normal"/>
    <w:uiPriority w:val="8"/>
    <w:semiHidden/>
    <w:rsid w:val="00BD287D"/>
    <w:pPr>
      <w:spacing w:after="60"/>
      <w:jc w:val="right"/>
    </w:pPr>
    <w:rPr>
      <w:rFonts w:eastAsiaTheme="majorEastAsia"/>
      <w:i/>
      <w:noProof/>
    </w:rPr>
  </w:style>
  <w:style w:type="paragraph" w:customStyle="1" w:styleId="Tableheading">
    <w:name w:val="Table heading"/>
    <w:next w:val="Normal"/>
    <w:uiPriority w:val="7"/>
    <w:semiHidden/>
    <w:rsid w:val="00862933"/>
    <w:pPr>
      <w:keepNext/>
      <w:numPr>
        <w:numId w:val="16"/>
      </w:numPr>
      <w:tabs>
        <w:tab w:val="left" w:pos="1134"/>
      </w:tabs>
      <w:spacing w:after="120"/>
    </w:pPr>
    <w:rPr>
      <w:rFonts w:ascii="Franklin Gothic Medium" w:eastAsiaTheme="majorEastAsia" w:hAnsi="Franklin Gothic Medium"/>
      <w:i/>
    </w:rPr>
  </w:style>
  <w:style w:type="paragraph" w:styleId="Bibliography">
    <w:name w:val="Bibliography"/>
    <w:basedOn w:val="Normal"/>
    <w:next w:val="Normal"/>
    <w:uiPriority w:val="37"/>
    <w:semiHidden/>
    <w:rsid w:val="00B430C4"/>
  </w:style>
  <w:style w:type="paragraph" w:styleId="NormalIndent">
    <w:name w:val="Normal Indent"/>
    <w:basedOn w:val="Normal"/>
    <w:semiHidden/>
    <w:rsid w:val="0020484E"/>
    <w:pPr>
      <w:ind w:left="357"/>
    </w:pPr>
  </w:style>
  <w:style w:type="numbering" w:customStyle="1" w:styleId="CSCFigureheadinglist">
    <w:name w:val="CSC Figure heading list"/>
    <w:uiPriority w:val="99"/>
    <w:rsid w:val="005479E6"/>
    <w:pPr>
      <w:numPr>
        <w:numId w:val="3"/>
      </w:numPr>
    </w:pPr>
  </w:style>
  <w:style w:type="numbering" w:customStyle="1" w:styleId="CSCTableheadinglist">
    <w:name w:val="CSC Table heading list"/>
    <w:uiPriority w:val="99"/>
    <w:rsid w:val="005479E6"/>
    <w:pPr>
      <w:numPr>
        <w:numId w:val="5"/>
      </w:numPr>
    </w:pPr>
  </w:style>
  <w:style w:type="numbering" w:customStyle="1" w:styleId="CSCHeadinglistnumberstyle">
    <w:name w:val="CSC Heading list number style"/>
    <w:uiPriority w:val="99"/>
    <w:rsid w:val="00763A14"/>
    <w:pPr>
      <w:numPr>
        <w:numId w:val="7"/>
      </w:numPr>
    </w:pPr>
  </w:style>
  <w:style w:type="paragraph" w:customStyle="1" w:styleId="Bulletlistmultilevel">
    <w:name w:val="Bullet list multilevel"/>
    <w:basedOn w:val="Normal"/>
    <w:uiPriority w:val="1"/>
    <w:qFormat/>
    <w:rsid w:val="00C17459"/>
    <w:pPr>
      <w:numPr>
        <w:numId w:val="14"/>
      </w:numPr>
    </w:pPr>
  </w:style>
  <w:style w:type="paragraph" w:customStyle="1" w:styleId="Bulletlevel2CSC">
    <w:name w:val="Bullet level 2 CSC"/>
    <w:basedOn w:val="Normal"/>
    <w:semiHidden/>
    <w:qFormat/>
    <w:rsid w:val="00C17459"/>
    <w:pPr>
      <w:numPr>
        <w:ilvl w:val="1"/>
        <w:numId w:val="14"/>
      </w:numPr>
      <w:spacing w:after="60"/>
    </w:pPr>
  </w:style>
  <w:style w:type="paragraph" w:customStyle="1" w:styleId="Bulletlevel3CSC">
    <w:name w:val="Bullet level 3 CSC"/>
    <w:basedOn w:val="Normal"/>
    <w:semiHidden/>
    <w:qFormat/>
    <w:rsid w:val="00C17459"/>
    <w:pPr>
      <w:numPr>
        <w:ilvl w:val="2"/>
        <w:numId w:val="14"/>
      </w:numPr>
      <w:spacing w:after="60"/>
    </w:pPr>
  </w:style>
  <w:style w:type="table" w:styleId="MediumGrid3-Accent1">
    <w:name w:val="Medium Grid 3 Accent 1"/>
    <w:basedOn w:val="TableNormal"/>
    <w:uiPriority w:val="69"/>
    <w:rsid w:val="00BF3F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CB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BB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BB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BB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BB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A6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A61" w:themeFill="accent1" w:themeFillTint="7F"/>
      </w:tcPr>
    </w:tblStylePr>
  </w:style>
  <w:style w:type="paragraph" w:customStyle="1" w:styleId="Numberlevel2CSC">
    <w:name w:val="Number level 2 CSC"/>
    <w:basedOn w:val="Normal"/>
    <w:semiHidden/>
    <w:qFormat/>
    <w:rsid w:val="00B843BC"/>
    <w:pPr>
      <w:numPr>
        <w:ilvl w:val="1"/>
        <w:numId w:val="9"/>
      </w:numPr>
      <w:spacing w:after="60"/>
    </w:pPr>
  </w:style>
  <w:style w:type="paragraph" w:customStyle="1" w:styleId="Numberlevel3CSC">
    <w:name w:val="Number level 3 CSC"/>
    <w:basedOn w:val="Normal"/>
    <w:semiHidden/>
    <w:qFormat/>
    <w:rsid w:val="00B843BC"/>
    <w:pPr>
      <w:numPr>
        <w:ilvl w:val="2"/>
        <w:numId w:val="9"/>
      </w:numPr>
      <w:spacing w:after="60"/>
    </w:pPr>
  </w:style>
  <w:style w:type="numbering" w:customStyle="1" w:styleId="CSCMultilevelnumberedlist">
    <w:name w:val="CSC Multilevel numbered list"/>
    <w:uiPriority w:val="99"/>
    <w:rsid w:val="00B843BC"/>
    <w:pPr>
      <w:numPr>
        <w:numId w:val="9"/>
      </w:numPr>
    </w:pPr>
  </w:style>
  <w:style w:type="paragraph" w:customStyle="1" w:styleId="Numberlevel4CSC">
    <w:name w:val="Number level 4 CSC"/>
    <w:basedOn w:val="Normal"/>
    <w:semiHidden/>
    <w:qFormat/>
    <w:rsid w:val="00B843BC"/>
    <w:pPr>
      <w:numPr>
        <w:ilvl w:val="3"/>
        <w:numId w:val="9"/>
      </w:numPr>
      <w:spacing w:after="60"/>
      <w:ind w:left="1429"/>
    </w:pPr>
  </w:style>
  <w:style w:type="paragraph" w:customStyle="1" w:styleId="REsubjectline">
    <w:name w:val="RE: subject line"/>
    <w:basedOn w:val="Normal"/>
    <w:next w:val="Normal"/>
    <w:semiHidden/>
    <w:rsid w:val="009F1141"/>
    <w:rPr>
      <w:rFonts w:ascii="Franklin Gothic Medium" w:hAnsi="Franklin Gothic Medium"/>
    </w:rPr>
  </w:style>
  <w:style w:type="paragraph" w:customStyle="1" w:styleId="Recipientname">
    <w:name w:val="Recipient name"/>
    <w:basedOn w:val="Normal"/>
    <w:next w:val="Normal"/>
    <w:semiHidden/>
    <w:rsid w:val="003722B8"/>
    <w:pPr>
      <w:spacing w:before="720"/>
    </w:pPr>
  </w:style>
  <w:style w:type="paragraph" w:customStyle="1" w:styleId="Refnumber">
    <w:name w:val="Ref number"/>
    <w:basedOn w:val="Normal"/>
    <w:next w:val="Normal"/>
    <w:semiHidden/>
    <w:rsid w:val="003722B8"/>
    <w:pPr>
      <w:spacing w:after="360"/>
      <w:contextualSpacing/>
    </w:pPr>
    <w:rPr>
      <w:sz w:val="18"/>
    </w:rPr>
  </w:style>
  <w:style w:type="paragraph" w:customStyle="1" w:styleId="Addresseedetails">
    <w:name w:val="Addressee details"/>
    <w:basedOn w:val="Normal"/>
    <w:semiHidden/>
    <w:rsid w:val="003722B8"/>
    <w:pPr>
      <w:spacing w:after="60"/>
    </w:pPr>
  </w:style>
  <w:style w:type="table" w:styleId="DarkList-Accent6">
    <w:name w:val="Dark List Accent 6"/>
    <w:basedOn w:val="TableNormal"/>
    <w:uiPriority w:val="70"/>
    <w:locked/>
    <w:rsid w:val="00BF3F02"/>
    <w:rPr>
      <w:color w:val="FFFFFF" w:themeColor="background1"/>
    </w:rPr>
    <w:tblPr>
      <w:tblStyleRowBandSize w:val="1"/>
      <w:tblStyleColBandSize w:val="1"/>
    </w:tblPr>
    <w:tcPr>
      <w:shd w:val="clear" w:color="auto" w:fill="0073C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559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559B" w:themeFill="accent6" w:themeFillShade="BF"/>
      </w:tcPr>
    </w:tblStylePr>
    <w:tblStylePr w:type="band1Vert">
      <w:tblPr/>
      <w:tcPr>
        <w:tcBorders>
          <w:top w:val="nil"/>
          <w:left w:val="nil"/>
          <w:bottom w:val="nil"/>
          <w:right w:val="nil"/>
          <w:insideH w:val="nil"/>
          <w:insideV w:val="nil"/>
        </w:tcBorders>
        <w:shd w:val="clear" w:color="auto" w:fill="00559B" w:themeFill="accent6" w:themeFillShade="BF"/>
      </w:tcPr>
    </w:tblStylePr>
    <w:tblStylePr w:type="band1Horz">
      <w:tblPr/>
      <w:tcPr>
        <w:tcBorders>
          <w:top w:val="nil"/>
          <w:left w:val="nil"/>
          <w:bottom w:val="nil"/>
          <w:right w:val="nil"/>
          <w:insideH w:val="nil"/>
          <w:insideV w:val="nil"/>
        </w:tcBorders>
        <w:shd w:val="clear" w:color="auto" w:fill="00559B" w:themeFill="accent6" w:themeFillShade="BF"/>
      </w:tcPr>
    </w:tblStylePr>
  </w:style>
  <w:style w:type="numbering" w:customStyle="1" w:styleId="CSCBulletlist">
    <w:name w:val="CSC Bullet list"/>
    <w:basedOn w:val="NoList"/>
    <w:uiPriority w:val="99"/>
    <w:rsid w:val="00C17459"/>
    <w:pPr>
      <w:numPr>
        <w:numId w:val="14"/>
      </w:numPr>
    </w:pPr>
  </w:style>
  <w:style w:type="table" w:styleId="MediumGrid3-Accent6">
    <w:name w:val="Medium Grid 3 Accent 6"/>
    <w:basedOn w:val="TableNormal"/>
    <w:uiPriority w:val="69"/>
    <w:rsid w:val="00BF3F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3C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3C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3C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3C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BB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BBFF" w:themeFill="accent6" w:themeFillTint="7F"/>
      </w:tcPr>
    </w:tblStylePr>
  </w:style>
  <w:style w:type="paragraph" w:styleId="EnvelopeAddress">
    <w:name w:val="envelope address"/>
    <w:basedOn w:val="Normal"/>
    <w:semiHidden/>
    <w:rsid w:val="005B30E6"/>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semiHidden/>
    <w:rsid w:val="005B30E6"/>
    <w:rPr>
      <w:rFonts w:eastAsiaTheme="majorEastAsia" w:cstheme="majorBidi"/>
      <w:sz w:val="20"/>
      <w:szCs w:val="20"/>
    </w:rPr>
  </w:style>
  <w:style w:type="paragraph" w:styleId="Index1">
    <w:name w:val="index 1"/>
    <w:basedOn w:val="Normal"/>
    <w:next w:val="Normal"/>
    <w:autoRedefine/>
    <w:semiHidden/>
    <w:rsid w:val="005B30E6"/>
    <w:pPr>
      <w:ind w:left="220" w:hanging="220"/>
    </w:pPr>
  </w:style>
  <w:style w:type="paragraph" w:styleId="IndexHeading">
    <w:name w:val="index heading"/>
    <w:basedOn w:val="Normal"/>
    <w:next w:val="Index1"/>
    <w:semiHidden/>
    <w:rsid w:val="005B30E6"/>
    <w:rPr>
      <w:rFonts w:eastAsiaTheme="majorEastAsia" w:cstheme="majorBidi"/>
      <w:b/>
      <w:bCs/>
    </w:rPr>
  </w:style>
  <w:style w:type="table" w:styleId="MediumGrid2">
    <w:name w:val="Medium Grid 2"/>
    <w:basedOn w:val="TableNormal"/>
    <w:uiPriority w:val="68"/>
    <w:rsid w:val="005B30E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B30E6"/>
    <w:rPr>
      <w:rFonts w:eastAsiaTheme="majorEastAsia" w:cstheme="majorBidi"/>
      <w:color w:val="000000" w:themeColor="text1"/>
    </w:rPr>
    <w:tblPr>
      <w:tblStyleRowBandSize w:val="1"/>
      <w:tblStyleColBandSize w:val="1"/>
      <w:tblBorders>
        <w:top w:val="single" w:sz="8" w:space="0" w:color="C1BB00" w:themeColor="accent1"/>
        <w:left w:val="single" w:sz="8" w:space="0" w:color="C1BB00" w:themeColor="accent1"/>
        <w:bottom w:val="single" w:sz="8" w:space="0" w:color="C1BB00" w:themeColor="accent1"/>
        <w:right w:val="single" w:sz="8" w:space="0" w:color="C1BB00" w:themeColor="accent1"/>
        <w:insideH w:val="single" w:sz="8" w:space="0" w:color="C1BB00" w:themeColor="accent1"/>
        <w:insideV w:val="single" w:sz="8" w:space="0" w:color="C1BB00" w:themeColor="accent1"/>
      </w:tblBorders>
    </w:tblPr>
    <w:tcPr>
      <w:shd w:val="clear" w:color="auto" w:fill="FFFCB0" w:themeFill="accent1" w:themeFillTint="3F"/>
    </w:tcPr>
    <w:tblStylePr w:type="firstRow">
      <w:rPr>
        <w:b/>
        <w:bCs/>
        <w:color w:val="000000" w:themeColor="text1"/>
      </w:rPr>
      <w:tblPr/>
      <w:tcPr>
        <w:shd w:val="clear" w:color="auto" w:fill="FFFED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DBF" w:themeFill="accent1" w:themeFillTint="33"/>
      </w:tcPr>
    </w:tblStylePr>
    <w:tblStylePr w:type="band1Vert">
      <w:tblPr/>
      <w:tcPr>
        <w:shd w:val="clear" w:color="auto" w:fill="FFFA61" w:themeFill="accent1" w:themeFillTint="7F"/>
      </w:tcPr>
    </w:tblStylePr>
    <w:tblStylePr w:type="band1Horz">
      <w:tblPr/>
      <w:tcPr>
        <w:tcBorders>
          <w:insideH w:val="single" w:sz="6" w:space="0" w:color="C1BB00" w:themeColor="accent1"/>
          <w:insideV w:val="single" w:sz="6" w:space="0" w:color="C1BB00" w:themeColor="accent1"/>
        </w:tcBorders>
        <w:shd w:val="clear" w:color="auto" w:fill="FFFA6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B30E6"/>
    <w:rPr>
      <w:rFonts w:eastAsiaTheme="majorEastAsia" w:cstheme="majorBidi"/>
      <w:color w:val="000000" w:themeColor="text1"/>
    </w:rPr>
    <w:tblPr>
      <w:tblStyleRowBandSize w:val="1"/>
      <w:tblStyleColBandSize w:val="1"/>
      <w:tblBorders>
        <w:top w:val="single" w:sz="8" w:space="0" w:color="53682B" w:themeColor="accent2"/>
        <w:left w:val="single" w:sz="8" w:space="0" w:color="53682B" w:themeColor="accent2"/>
        <w:bottom w:val="single" w:sz="8" w:space="0" w:color="53682B" w:themeColor="accent2"/>
        <w:right w:val="single" w:sz="8" w:space="0" w:color="53682B" w:themeColor="accent2"/>
        <w:insideH w:val="single" w:sz="8" w:space="0" w:color="53682B" w:themeColor="accent2"/>
        <w:insideV w:val="single" w:sz="8" w:space="0" w:color="53682B" w:themeColor="accent2"/>
      </w:tblBorders>
    </w:tblPr>
    <w:tcPr>
      <w:shd w:val="clear" w:color="auto" w:fill="D7E4BF" w:themeFill="accent2" w:themeFillTint="3F"/>
    </w:tcPr>
    <w:tblStylePr w:type="firstRow">
      <w:rPr>
        <w:b/>
        <w:bCs/>
        <w:color w:val="000000" w:themeColor="text1"/>
      </w:rPr>
      <w:tblPr/>
      <w:tcPr>
        <w:shd w:val="clear" w:color="auto" w:fill="EFF4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9CB" w:themeFill="accent2" w:themeFillTint="33"/>
      </w:tcPr>
    </w:tblStylePr>
    <w:tblStylePr w:type="band1Vert">
      <w:tblPr/>
      <w:tcPr>
        <w:shd w:val="clear" w:color="auto" w:fill="B0CA7E" w:themeFill="accent2" w:themeFillTint="7F"/>
      </w:tcPr>
    </w:tblStylePr>
    <w:tblStylePr w:type="band1Horz">
      <w:tblPr/>
      <w:tcPr>
        <w:tcBorders>
          <w:insideH w:val="single" w:sz="6" w:space="0" w:color="53682B" w:themeColor="accent2"/>
          <w:insideV w:val="single" w:sz="6" w:space="0" w:color="53682B" w:themeColor="accent2"/>
        </w:tcBorders>
        <w:shd w:val="clear" w:color="auto" w:fill="B0CA7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B30E6"/>
    <w:rPr>
      <w:rFonts w:eastAsiaTheme="majorEastAsia" w:cstheme="majorBidi"/>
      <w:color w:val="000000" w:themeColor="text1"/>
    </w:rPr>
    <w:tblPr>
      <w:tblStyleRowBandSize w:val="1"/>
      <w:tblStyleColBandSize w:val="1"/>
      <w:tblBorders>
        <w:top w:val="single" w:sz="8" w:space="0" w:color="C75B12" w:themeColor="accent3"/>
        <w:left w:val="single" w:sz="8" w:space="0" w:color="C75B12" w:themeColor="accent3"/>
        <w:bottom w:val="single" w:sz="8" w:space="0" w:color="C75B12" w:themeColor="accent3"/>
        <w:right w:val="single" w:sz="8" w:space="0" w:color="C75B12" w:themeColor="accent3"/>
        <w:insideH w:val="single" w:sz="8" w:space="0" w:color="C75B12" w:themeColor="accent3"/>
        <w:insideV w:val="single" w:sz="8" w:space="0" w:color="C75B12" w:themeColor="accent3"/>
      </w:tblBorders>
    </w:tblPr>
    <w:tcPr>
      <w:shd w:val="clear" w:color="auto" w:fill="F9D4BC" w:themeFill="accent3" w:themeFillTint="3F"/>
    </w:tcPr>
    <w:tblStylePr w:type="firstRow">
      <w:rPr>
        <w:b/>
        <w:bCs/>
        <w:color w:val="000000" w:themeColor="text1"/>
      </w:rPr>
      <w:tblPr/>
      <w:tcPr>
        <w:shd w:val="clear" w:color="auto" w:fill="FCEE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CC9" w:themeFill="accent3" w:themeFillTint="33"/>
      </w:tcPr>
    </w:tblStylePr>
    <w:tblStylePr w:type="band1Vert">
      <w:tblPr/>
      <w:tcPr>
        <w:shd w:val="clear" w:color="auto" w:fill="F3A979" w:themeFill="accent3" w:themeFillTint="7F"/>
      </w:tcPr>
    </w:tblStylePr>
    <w:tblStylePr w:type="band1Horz">
      <w:tblPr/>
      <w:tcPr>
        <w:tcBorders>
          <w:insideH w:val="single" w:sz="6" w:space="0" w:color="C75B12" w:themeColor="accent3"/>
          <w:insideV w:val="single" w:sz="6" w:space="0" w:color="C75B12" w:themeColor="accent3"/>
        </w:tcBorders>
        <w:shd w:val="clear" w:color="auto" w:fill="F3A97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B30E6"/>
    <w:rPr>
      <w:rFonts w:eastAsiaTheme="majorEastAsia" w:cstheme="majorBidi"/>
      <w:color w:val="000000" w:themeColor="text1"/>
    </w:rPr>
    <w:tblPr>
      <w:tblStyleRowBandSize w:val="1"/>
      <w:tblStyleColBandSize w:val="1"/>
      <w:tblBorders>
        <w:top w:val="single" w:sz="8" w:space="0" w:color="A22B38" w:themeColor="accent4"/>
        <w:left w:val="single" w:sz="8" w:space="0" w:color="A22B38" w:themeColor="accent4"/>
        <w:bottom w:val="single" w:sz="8" w:space="0" w:color="A22B38" w:themeColor="accent4"/>
        <w:right w:val="single" w:sz="8" w:space="0" w:color="A22B38" w:themeColor="accent4"/>
        <w:insideH w:val="single" w:sz="8" w:space="0" w:color="A22B38" w:themeColor="accent4"/>
        <w:insideV w:val="single" w:sz="8" w:space="0" w:color="A22B38" w:themeColor="accent4"/>
      </w:tblBorders>
    </w:tblPr>
    <w:tcPr>
      <w:shd w:val="clear" w:color="auto" w:fill="EFC3C7" w:themeFill="accent4" w:themeFillTint="3F"/>
    </w:tcPr>
    <w:tblStylePr w:type="firstRow">
      <w:rPr>
        <w:b/>
        <w:bCs/>
        <w:color w:val="000000" w:themeColor="text1"/>
      </w:rPr>
      <w:tblPr/>
      <w:tcPr>
        <w:shd w:val="clear" w:color="auto" w:fill="F8E7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D2" w:themeFill="accent4" w:themeFillTint="33"/>
      </w:tcPr>
    </w:tblStylePr>
    <w:tblStylePr w:type="band1Vert">
      <w:tblPr/>
      <w:tcPr>
        <w:shd w:val="clear" w:color="auto" w:fill="DF8690" w:themeFill="accent4" w:themeFillTint="7F"/>
      </w:tcPr>
    </w:tblStylePr>
    <w:tblStylePr w:type="band1Horz">
      <w:tblPr/>
      <w:tcPr>
        <w:tcBorders>
          <w:insideH w:val="single" w:sz="6" w:space="0" w:color="A22B38" w:themeColor="accent4"/>
          <w:insideV w:val="single" w:sz="6" w:space="0" w:color="A22B38" w:themeColor="accent4"/>
        </w:tcBorders>
        <w:shd w:val="clear" w:color="auto" w:fill="DF86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B30E6"/>
    <w:rPr>
      <w:rFonts w:eastAsiaTheme="majorEastAsia" w:cstheme="majorBidi"/>
      <w:color w:val="000000" w:themeColor="text1"/>
    </w:rPr>
    <w:tblPr>
      <w:tblStyleRowBandSize w:val="1"/>
      <w:tblStyleColBandSize w:val="1"/>
      <w:tblBorders>
        <w:top w:val="single" w:sz="8" w:space="0" w:color="5E2750" w:themeColor="accent5"/>
        <w:left w:val="single" w:sz="8" w:space="0" w:color="5E2750" w:themeColor="accent5"/>
        <w:bottom w:val="single" w:sz="8" w:space="0" w:color="5E2750" w:themeColor="accent5"/>
        <w:right w:val="single" w:sz="8" w:space="0" w:color="5E2750" w:themeColor="accent5"/>
        <w:insideH w:val="single" w:sz="8" w:space="0" w:color="5E2750" w:themeColor="accent5"/>
        <w:insideV w:val="single" w:sz="8" w:space="0" w:color="5E2750" w:themeColor="accent5"/>
      </w:tblBorders>
    </w:tblPr>
    <w:tcPr>
      <w:shd w:val="clear" w:color="auto" w:fill="E3BDD9" w:themeFill="accent5" w:themeFillTint="3F"/>
    </w:tcPr>
    <w:tblStylePr w:type="firstRow">
      <w:rPr>
        <w:b/>
        <w:bCs/>
        <w:color w:val="000000" w:themeColor="text1"/>
      </w:rPr>
      <w:tblPr/>
      <w:tcPr>
        <w:shd w:val="clear" w:color="auto" w:fill="F4E4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C9E0" w:themeFill="accent5" w:themeFillTint="33"/>
      </w:tcPr>
    </w:tblStylePr>
    <w:tblStylePr w:type="band1Vert">
      <w:tblPr/>
      <w:tcPr>
        <w:shd w:val="clear" w:color="auto" w:fill="C77AB4" w:themeFill="accent5" w:themeFillTint="7F"/>
      </w:tcPr>
    </w:tblStylePr>
    <w:tblStylePr w:type="band1Horz">
      <w:tblPr/>
      <w:tcPr>
        <w:tcBorders>
          <w:insideH w:val="single" w:sz="6" w:space="0" w:color="5E2750" w:themeColor="accent5"/>
          <w:insideV w:val="single" w:sz="6" w:space="0" w:color="5E2750" w:themeColor="accent5"/>
        </w:tcBorders>
        <w:shd w:val="clear" w:color="auto" w:fill="C77AB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B30E6"/>
    <w:rPr>
      <w:rFonts w:eastAsiaTheme="majorEastAsia" w:cstheme="majorBidi"/>
      <w:color w:val="000000" w:themeColor="text1"/>
    </w:rPr>
    <w:tblPr>
      <w:tblStyleRowBandSize w:val="1"/>
      <w:tblStyleColBandSize w:val="1"/>
      <w:tblBorders>
        <w:top w:val="single" w:sz="8" w:space="0" w:color="0073CF" w:themeColor="accent6"/>
        <w:left w:val="single" w:sz="8" w:space="0" w:color="0073CF" w:themeColor="accent6"/>
        <w:bottom w:val="single" w:sz="8" w:space="0" w:color="0073CF" w:themeColor="accent6"/>
        <w:right w:val="single" w:sz="8" w:space="0" w:color="0073CF" w:themeColor="accent6"/>
        <w:insideH w:val="single" w:sz="8" w:space="0" w:color="0073CF" w:themeColor="accent6"/>
        <w:insideV w:val="single" w:sz="8" w:space="0" w:color="0073CF" w:themeColor="accent6"/>
      </w:tblBorders>
    </w:tblPr>
    <w:tcPr>
      <w:shd w:val="clear" w:color="auto" w:fill="B4DDFF" w:themeFill="accent6" w:themeFillTint="3F"/>
    </w:tcPr>
    <w:tblStylePr w:type="firstRow">
      <w:rPr>
        <w:b/>
        <w:bCs/>
        <w:color w:val="000000" w:themeColor="text1"/>
      </w:rPr>
      <w:tblPr/>
      <w:tcPr>
        <w:shd w:val="clear" w:color="auto" w:fill="E1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6" w:themeFillTint="33"/>
      </w:tcPr>
    </w:tblStylePr>
    <w:tblStylePr w:type="band1Vert">
      <w:tblPr/>
      <w:tcPr>
        <w:shd w:val="clear" w:color="auto" w:fill="68BBFF" w:themeFill="accent6" w:themeFillTint="7F"/>
      </w:tcPr>
    </w:tblStylePr>
    <w:tblStylePr w:type="band1Horz">
      <w:tblPr/>
      <w:tcPr>
        <w:tcBorders>
          <w:insideH w:val="single" w:sz="6" w:space="0" w:color="0073CF" w:themeColor="accent6"/>
          <w:insideV w:val="single" w:sz="6" w:space="0" w:color="0073CF" w:themeColor="accent6"/>
        </w:tcBorders>
        <w:shd w:val="clear" w:color="auto" w:fill="68BBFF"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5B30E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B30E6"/>
    <w:rPr>
      <w:rFonts w:eastAsiaTheme="majorEastAsia" w:cstheme="majorBidi"/>
      <w:color w:val="000000" w:themeColor="text1"/>
    </w:rPr>
    <w:tblPr>
      <w:tblStyleRowBandSize w:val="1"/>
      <w:tblStyleColBandSize w:val="1"/>
      <w:tblBorders>
        <w:top w:val="single" w:sz="8" w:space="0" w:color="C1BB00" w:themeColor="accent1"/>
        <w:left w:val="single" w:sz="8" w:space="0" w:color="C1BB00" w:themeColor="accent1"/>
        <w:bottom w:val="single" w:sz="8" w:space="0" w:color="C1BB00" w:themeColor="accent1"/>
        <w:right w:val="single" w:sz="8" w:space="0" w:color="C1BB00" w:themeColor="accent1"/>
      </w:tblBorders>
    </w:tblPr>
    <w:tblStylePr w:type="firstRow">
      <w:rPr>
        <w:sz w:val="24"/>
        <w:szCs w:val="24"/>
      </w:rPr>
      <w:tblPr/>
      <w:tcPr>
        <w:tcBorders>
          <w:top w:val="nil"/>
          <w:left w:val="nil"/>
          <w:bottom w:val="single" w:sz="24" w:space="0" w:color="C1BB00" w:themeColor="accent1"/>
          <w:right w:val="nil"/>
          <w:insideH w:val="nil"/>
          <w:insideV w:val="nil"/>
        </w:tcBorders>
        <w:shd w:val="clear" w:color="auto" w:fill="FFFFFF" w:themeFill="background1"/>
      </w:tcPr>
    </w:tblStylePr>
    <w:tblStylePr w:type="lastRow">
      <w:tblPr/>
      <w:tcPr>
        <w:tcBorders>
          <w:top w:val="single" w:sz="8" w:space="0" w:color="C1BB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BB00" w:themeColor="accent1"/>
          <w:insideH w:val="nil"/>
          <w:insideV w:val="nil"/>
        </w:tcBorders>
        <w:shd w:val="clear" w:color="auto" w:fill="FFFFFF" w:themeFill="background1"/>
      </w:tcPr>
    </w:tblStylePr>
    <w:tblStylePr w:type="lastCol">
      <w:tblPr/>
      <w:tcPr>
        <w:tcBorders>
          <w:top w:val="nil"/>
          <w:left w:val="single" w:sz="8" w:space="0" w:color="C1BB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CB0" w:themeFill="accent1" w:themeFillTint="3F"/>
      </w:tcPr>
    </w:tblStylePr>
    <w:tblStylePr w:type="band1Horz">
      <w:tblPr/>
      <w:tcPr>
        <w:tcBorders>
          <w:top w:val="nil"/>
          <w:bottom w:val="nil"/>
          <w:insideH w:val="nil"/>
          <w:insideV w:val="nil"/>
        </w:tcBorders>
        <w:shd w:val="clear" w:color="auto" w:fill="FFFCB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B30E6"/>
    <w:rPr>
      <w:rFonts w:eastAsiaTheme="majorEastAsia" w:cstheme="majorBidi"/>
      <w:color w:val="000000" w:themeColor="text1"/>
    </w:rPr>
    <w:tblPr>
      <w:tblStyleRowBandSize w:val="1"/>
      <w:tblStyleColBandSize w:val="1"/>
      <w:tblBorders>
        <w:top w:val="single" w:sz="8" w:space="0" w:color="53682B" w:themeColor="accent2"/>
        <w:left w:val="single" w:sz="8" w:space="0" w:color="53682B" w:themeColor="accent2"/>
        <w:bottom w:val="single" w:sz="8" w:space="0" w:color="53682B" w:themeColor="accent2"/>
        <w:right w:val="single" w:sz="8" w:space="0" w:color="53682B" w:themeColor="accent2"/>
      </w:tblBorders>
    </w:tblPr>
    <w:tblStylePr w:type="firstRow">
      <w:rPr>
        <w:sz w:val="24"/>
        <w:szCs w:val="24"/>
      </w:rPr>
      <w:tblPr/>
      <w:tcPr>
        <w:tcBorders>
          <w:top w:val="nil"/>
          <w:left w:val="nil"/>
          <w:bottom w:val="single" w:sz="24" w:space="0" w:color="53682B" w:themeColor="accent2"/>
          <w:right w:val="nil"/>
          <w:insideH w:val="nil"/>
          <w:insideV w:val="nil"/>
        </w:tcBorders>
        <w:shd w:val="clear" w:color="auto" w:fill="FFFFFF" w:themeFill="background1"/>
      </w:tcPr>
    </w:tblStylePr>
    <w:tblStylePr w:type="lastRow">
      <w:tblPr/>
      <w:tcPr>
        <w:tcBorders>
          <w:top w:val="single" w:sz="8" w:space="0" w:color="53682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682B" w:themeColor="accent2"/>
          <w:insideH w:val="nil"/>
          <w:insideV w:val="nil"/>
        </w:tcBorders>
        <w:shd w:val="clear" w:color="auto" w:fill="FFFFFF" w:themeFill="background1"/>
      </w:tcPr>
    </w:tblStylePr>
    <w:tblStylePr w:type="lastCol">
      <w:tblPr/>
      <w:tcPr>
        <w:tcBorders>
          <w:top w:val="nil"/>
          <w:left w:val="single" w:sz="8" w:space="0" w:color="53682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4BF" w:themeFill="accent2" w:themeFillTint="3F"/>
      </w:tcPr>
    </w:tblStylePr>
    <w:tblStylePr w:type="band1Horz">
      <w:tblPr/>
      <w:tcPr>
        <w:tcBorders>
          <w:top w:val="nil"/>
          <w:bottom w:val="nil"/>
          <w:insideH w:val="nil"/>
          <w:insideV w:val="nil"/>
        </w:tcBorders>
        <w:shd w:val="clear" w:color="auto" w:fill="D7E4B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B30E6"/>
    <w:rPr>
      <w:rFonts w:eastAsiaTheme="majorEastAsia" w:cstheme="majorBidi"/>
      <w:color w:val="000000" w:themeColor="text1"/>
    </w:rPr>
    <w:tblPr>
      <w:tblStyleRowBandSize w:val="1"/>
      <w:tblStyleColBandSize w:val="1"/>
      <w:tblBorders>
        <w:top w:val="single" w:sz="8" w:space="0" w:color="C75B12" w:themeColor="accent3"/>
        <w:left w:val="single" w:sz="8" w:space="0" w:color="C75B12" w:themeColor="accent3"/>
        <w:bottom w:val="single" w:sz="8" w:space="0" w:color="C75B12" w:themeColor="accent3"/>
        <w:right w:val="single" w:sz="8" w:space="0" w:color="C75B12" w:themeColor="accent3"/>
      </w:tblBorders>
    </w:tblPr>
    <w:tblStylePr w:type="firstRow">
      <w:rPr>
        <w:sz w:val="24"/>
        <w:szCs w:val="24"/>
      </w:rPr>
      <w:tblPr/>
      <w:tcPr>
        <w:tcBorders>
          <w:top w:val="nil"/>
          <w:left w:val="nil"/>
          <w:bottom w:val="single" w:sz="24" w:space="0" w:color="C75B12" w:themeColor="accent3"/>
          <w:right w:val="nil"/>
          <w:insideH w:val="nil"/>
          <w:insideV w:val="nil"/>
        </w:tcBorders>
        <w:shd w:val="clear" w:color="auto" w:fill="FFFFFF" w:themeFill="background1"/>
      </w:tcPr>
    </w:tblStylePr>
    <w:tblStylePr w:type="lastRow">
      <w:tblPr/>
      <w:tcPr>
        <w:tcBorders>
          <w:top w:val="single" w:sz="8" w:space="0" w:color="C75B1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5B12" w:themeColor="accent3"/>
          <w:insideH w:val="nil"/>
          <w:insideV w:val="nil"/>
        </w:tcBorders>
        <w:shd w:val="clear" w:color="auto" w:fill="FFFFFF" w:themeFill="background1"/>
      </w:tcPr>
    </w:tblStylePr>
    <w:tblStylePr w:type="lastCol">
      <w:tblPr/>
      <w:tcPr>
        <w:tcBorders>
          <w:top w:val="nil"/>
          <w:left w:val="single" w:sz="8" w:space="0" w:color="C75B1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C" w:themeFill="accent3" w:themeFillTint="3F"/>
      </w:tcPr>
    </w:tblStylePr>
    <w:tblStylePr w:type="band1Horz">
      <w:tblPr/>
      <w:tcPr>
        <w:tcBorders>
          <w:top w:val="nil"/>
          <w:bottom w:val="nil"/>
          <w:insideH w:val="nil"/>
          <w:insideV w:val="nil"/>
        </w:tcBorders>
        <w:shd w:val="clear" w:color="auto" w:fill="F9D4B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B30E6"/>
    <w:rPr>
      <w:rFonts w:eastAsiaTheme="majorEastAsia" w:cstheme="majorBidi"/>
      <w:color w:val="000000" w:themeColor="text1"/>
    </w:rPr>
    <w:tblPr>
      <w:tblStyleRowBandSize w:val="1"/>
      <w:tblStyleColBandSize w:val="1"/>
      <w:tblBorders>
        <w:top w:val="single" w:sz="8" w:space="0" w:color="A22B38" w:themeColor="accent4"/>
        <w:left w:val="single" w:sz="8" w:space="0" w:color="A22B38" w:themeColor="accent4"/>
        <w:bottom w:val="single" w:sz="8" w:space="0" w:color="A22B38" w:themeColor="accent4"/>
        <w:right w:val="single" w:sz="8" w:space="0" w:color="A22B38" w:themeColor="accent4"/>
      </w:tblBorders>
    </w:tblPr>
    <w:tblStylePr w:type="firstRow">
      <w:rPr>
        <w:sz w:val="24"/>
        <w:szCs w:val="24"/>
      </w:rPr>
      <w:tblPr/>
      <w:tcPr>
        <w:tcBorders>
          <w:top w:val="nil"/>
          <w:left w:val="nil"/>
          <w:bottom w:val="single" w:sz="24" w:space="0" w:color="A22B38" w:themeColor="accent4"/>
          <w:right w:val="nil"/>
          <w:insideH w:val="nil"/>
          <w:insideV w:val="nil"/>
        </w:tcBorders>
        <w:shd w:val="clear" w:color="auto" w:fill="FFFFFF" w:themeFill="background1"/>
      </w:tcPr>
    </w:tblStylePr>
    <w:tblStylePr w:type="lastRow">
      <w:tblPr/>
      <w:tcPr>
        <w:tcBorders>
          <w:top w:val="single" w:sz="8" w:space="0" w:color="A22B3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22B38" w:themeColor="accent4"/>
          <w:insideH w:val="nil"/>
          <w:insideV w:val="nil"/>
        </w:tcBorders>
        <w:shd w:val="clear" w:color="auto" w:fill="FFFFFF" w:themeFill="background1"/>
      </w:tcPr>
    </w:tblStylePr>
    <w:tblStylePr w:type="lastCol">
      <w:tblPr/>
      <w:tcPr>
        <w:tcBorders>
          <w:top w:val="nil"/>
          <w:left w:val="single" w:sz="8" w:space="0" w:color="A22B3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C7" w:themeFill="accent4" w:themeFillTint="3F"/>
      </w:tcPr>
    </w:tblStylePr>
    <w:tblStylePr w:type="band1Horz">
      <w:tblPr/>
      <w:tcPr>
        <w:tcBorders>
          <w:top w:val="nil"/>
          <w:bottom w:val="nil"/>
          <w:insideH w:val="nil"/>
          <w:insideV w:val="nil"/>
        </w:tcBorders>
        <w:shd w:val="clear" w:color="auto" w:fill="EFC3C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B30E6"/>
    <w:rPr>
      <w:rFonts w:eastAsiaTheme="majorEastAsia" w:cstheme="majorBidi"/>
      <w:color w:val="000000" w:themeColor="text1"/>
    </w:rPr>
    <w:tblPr>
      <w:tblStyleRowBandSize w:val="1"/>
      <w:tblStyleColBandSize w:val="1"/>
      <w:tblBorders>
        <w:top w:val="single" w:sz="8" w:space="0" w:color="5E2750" w:themeColor="accent5"/>
        <w:left w:val="single" w:sz="8" w:space="0" w:color="5E2750" w:themeColor="accent5"/>
        <w:bottom w:val="single" w:sz="8" w:space="0" w:color="5E2750" w:themeColor="accent5"/>
        <w:right w:val="single" w:sz="8" w:space="0" w:color="5E2750" w:themeColor="accent5"/>
      </w:tblBorders>
    </w:tblPr>
    <w:tblStylePr w:type="firstRow">
      <w:rPr>
        <w:sz w:val="24"/>
        <w:szCs w:val="24"/>
      </w:rPr>
      <w:tblPr/>
      <w:tcPr>
        <w:tcBorders>
          <w:top w:val="nil"/>
          <w:left w:val="nil"/>
          <w:bottom w:val="single" w:sz="24" w:space="0" w:color="5E2750" w:themeColor="accent5"/>
          <w:right w:val="nil"/>
          <w:insideH w:val="nil"/>
          <w:insideV w:val="nil"/>
        </w:tcBorders>
        <w:shd w:val="clear" w:color="auto" w:fill="FFFFFF" w:themeFill="background1"/>
      </w:tcPr>
    </w:tblStylePr>
    <w:tblStylePr w:type="lastRow">
      <w:tblPr/>
      <w:tcPr>
        <w:tcBorders>
          <w:top w:val="single" w:sz="8" w:space="0" w:color="5E27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E2750" w:themeColor="accent5"/>
          <w:insideH w:val="nil"/>
          <w:insideV w:val="nil"/>
        </w:tcBorders>
        <w:shd w:val="clear" w:color="auto" w:fill="FFFFFF" w:themeFill="background1"/>
      </w:tcPr>
    </w:tblStylePr>
    <w:tblStylePr w:type="lastCol">
      <w:tblPr/>
      <w:tcPr>
        <w:tcBorders>
          <w:top w:val="nil"/>
          <w:left w:val="single" w:sz="8" w:space="0" w:color="5E27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BDD9" w:themeFill="accent5" w:themeFillTint="3F"/>
      </w:tcPr>
    </w:tblStylePr>
    <w:tblStylePr w:type="band1Horz">
      <w:tblPr/>
      <w:tcPr>
        <w:tcBorders>
          <w:top w:val="nil"/>
          <w:bottom w:val="nil"/>
          <w:insideH w:val="nil"/>
          <w:insideV w:val="nil"/>
        </w:tcBorders>
        <w:shd w:val="clear" w:color="auto" w:fill="E3BD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B30E6"/>
    <w:rPr>
      <w:rFonts w:eastAsiaTheme="majorEastAsia" w:cstheme="majorBidi"/>
      <w:color w:val="000000" w:themeColor="text1"/>
    </w:rPr>
    <w:tblPr>
      <w:tblStyleRowBandSize w:val="1"/>
      <w:tblStyleColBandSize w:val="1"/>
      <w:tblBorders>
        <w:top w:val="single" w:sz="8" w:space="0" w:color="0073CF" w:themeColor="accent6"/>
        <w:left w:val="single" w:sz="8" w:space="0" w:color="0073CF" w:themeColor="accent6"/>
        <w:bottom w:val="single" w:sz="8" w:space="0" w:color="0073CF" w:themeColor="accent6"/>
        <w:right w:val="single" w:sz="8" w:space="0" w:color="0073CF" w:themeColor="accent6"/>
      </w:tblBorders>
    </w:tblPr>
    <w:tblStylePr w:type="firstRow">
      <w:rPr>
        <w:sz w:val="24"/>
        <w:szCs w:val="24"/>
      </w:rPr>
      <w:tblPr/>
      <w:tcPr>
        <w:tcBorders>
          <w:top w:val="nil"/>
          <w:left w:val="nil"/>
          <w:bottom w:val="single" w:sz="24" w:space="0" w:color="0073CF" w:themeColor="accent6"/>
          <w:right w:val="nil"/>
          <w:insideH w:val="nil"/>
          <w:insideV w:val="nil"/>
        </w:tcBorders>
        <w:shd w:val="clear" w:color="auto" w:fill="FFFFFF" w:themeFill="background1"/>
      </w:tcPr>
    </w:tblStylePr>
    <w:tblStylePr w:type="lastRow">
      <w:tblPr/>
      <w:tcPr>
        <w:tcBorders>
          <w:top w:val="single" w:sz="8" w:space="0" w:color="0073C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3CF" w:themeColor="accent6"/>
          <w:insideH w:val="nil"/>
          <w:insideV w:val="nil"/>
        </w:tcBorders>
        <w:shd w:val="clear" w:color="auto" w:fill="FFFFFF" w:themeFill="background1"/>
      </w:tcPr>
    </w:tblStylePr>
    <w:tblStylePr w:type="lastCol">
      <w:tblPr/>
      <w:tcPr>
        <w:tcBorders>
          <w:top w:val="nil"/>
          <w:left w:val="single" w:sz="8" w:space="0" w:color="0073C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DDFF" w:themeFill="accent6" w:themeFillTint="3F"/>
      </w:tcPr>
    </w:tblStylePr>
    <w:tblStylePr w:type="band1Horz">
      <w:tblPr/>
      <w:tcPr>
        <w:tcBorders>
          <w:top w:val="nil"/>
          <w:bottom w:val="nil"/>
          <w:insideH w:val="nil"/>
          <w:insideV w:val="nil"/>
        </w:tcBorders>
        <w:shd w:val="clear" w:color="auto" w:fill="B4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semiHidden/>
    <w:rsid w:val="005B30E6"/>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semiHidden/>
    <w:rsid w:val="005B30E6"/>
    <w:rPr>
      <w:rFonts w:eastAsiaTheme="majorEastAsia" w:cstheme="majorBidi"/>
      <w:sz w:val="24"/>
      <w:szCs w:val="24"/>
      <w:shd w:val="pct20" w:color="auto" w:fill="auto"/>
    </w:rPr>
  </w:style>
  <w:style w:type="paragraph" w:styleId="TOAHeading">
    <w:name w:val="toa heading"/>
    <w:basedOn w:val="Normal"/>
    <w:next w:val="Normal"/>
    <w:semiHidden/>
    <w:rsid w:val="005B30E6"/>
    <w:pPr>
      <w:spacing w:before="120"/>
    </w:pPr>
    <w:rPr>
      <w:rFonts w:eastAsiaTheme="majorEastAsia" w:cstheme="majorBidi"/>
      <w:b/>
      <w:bCs/>
      <w:sz w:val="24"/>
      <w:szCs w:val="24"/>
    </w:rPr>
  </w:style>
  <w:style w:type="paragraph" w:styleId="TOCHeading">
    <w:name w:val="TOC Heading"/>
    <w:basedOn w:val="Heading1"/>
    <w:next w:val="Normal"/>
    <w:uiPriority w:val="39"/>
    <w:semiHidden/>
    <w:qFormat/>
    <w:rsid w:val="005B30E6"/>
    <w:pPr>
      <w:keepLines/>
      <w:spacing w:before="480" w:after="0"/>
      <w:outlineLvl w:val="9"/>
    </w:pPr>
    <w:rPr>
      <w:rFonts w:ascii="Franklin Gothic Book" w:hAnsi="Franklin Gothic Book"/>
      <w:b/>
      <w:bCs/>
      <w:color w:val="908B00" w:themeColor="accent1" w:themeShade="BF"/>
      <w:sz w:val="28"/>
      <w:lang w:eastAsia="en-AU"/>
    </w:rPr>
  </w:style>
  <w:style w:type="table" w:customStyle="1" w:styleId="CSCNogridblue">
    <w:name w:val="CSC No grid blue"/>
    <w:basedOn w:val="TableNormal"/>
    <w:uiPriority w:val="99"/>
    <w:rsid w:val="00E5656D"/>
    <w:tblPr>
      <w:tblStyleRowBandSize w:val="1"/>
    </w:tblPr>
    <w:tcPr>
      <w:tcMar>
        <w:top w:w="108" w:type="dxa"/>
        <w:bottom w:w="108" w:type="dxa"/>
      </w:tcMar>
    </w:tcPr>
    <w:tblStylePr w:type="firstRow">
      <w:rPr>
        <w:rFonts w:ascii="Franklin Gothic Book" w:hAnsi="Franklin Gothic Book"/>
        <w:b/>
        <w:sz w:val="20"/>
      </w:rPr>
      <w:tblPr/>
      <w:tcPr>
        <w:shd w:val="clear" w:color="auto" w:fill="031F73" w:themeFill="text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B2C4FD" w:themeFill="text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Nogridyellow">
    <w:name w:val="CSC No grid yellow"/>
    <w:basedOn w:val="TableNormal"/>
    <w:uiPriority w:val="99"/>
    <w:rsid w:val="00E5656D"/>
    <w:tblPr>
      <w:tblStyleRowBandSize w:val="1"/>
    </w:tblPr>
    <w:tcPr>
      <w:tcMar>
        <w:top w:w="108" w:type="dxa"/>
        <w:bottom w:w="108" w:type="dxa"/>
      </w:tcMar>
    </w:tcPr>
    <w:tblStylePr w:type="firstRow">
      <w:rPr>
        <w:rFonts w:ascii="Franklin Gothic Book" w:hAnsi="Franklin Gothic Book"/>
        <w:b/>
        <w:sz w:val="20"/>
      </w:rPr>
      <w:tblPr/>
      <w:tcPr>
        <w:shd w:val="clear" w:color="auto" w:fill="EBB700" w:themeFill="background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FFF2C8" w:themeFill="background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Aubergine">
    <w:name w:val="CSC Table Aubergine"/>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cPr>
      <w:tcMar>
        <w:top w:w="108" w:type="dxa"/>
        <w:bottom w:w="108" w:type="dxa"/>
      </w:tcMar>
    </w:tcPr>
    <w:tblStylePr w:type="firstRow">
      <w:rPr>
        <w:rFonts w:ascii="Franklin Gothic Book" w:hAnsi="Franklin Gothic Book"/>
        <w:b/>
        <w:sz w:val="20"/>
      </w:rPr>
      <w:tblPr/>
      <w:tcPr>
        <w:shd w:val="clear" w:color="auto" w:fill="5E2750" w:themeFill="accent5"/>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E8C9E0" w:themeFill="accent5"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Bluewren">
    <w:name w:val="CSC Table Blue wren"/>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cPr>
      <w:tcMar>
        <w:top w:w="108" w:type="dxa"/>
        <w:bottom w:w="108" w:type="dxa"/>
      </w:tcMar>
    </w:tcPr>
    <w:tblStylePr w:type="firstRow">
      <w:rPr>
        <w:rFonts w:ascii="Franklin Gothic Book" w:hAnsi="Franklin Gothic Book"/>
        <w:b/>
        <w:color w:val="FFFFFF" w:themeColor="background1"/>
        <w:sz w:val="20"/>
      </w:rPr>
      <w:tblPr/>
      <w:tcPr>
        <w:shd w:val="clear" w:color="auto" w:fill="0073CF" w:themeFill="accent6"/>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C2E3FF" w:themeFill="accent6"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Capsicum">
    <w:name w:val="CSC Table Capsicum"/>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cPr>
      <w:tcMar>
        <w:top w:w="108" w:type="dxa"/>
        <w:bottom w:w="108" w:type="dxa"/>
      </w:tcMar>
    </w:tcPr>
    <w:tblStylePr w:type="firstRow">
      <w:rPr>
        <w:rFonts w:ascii="Franklin Gothic Book" w:hAnsi="Franklin Gothic Book"/>
        <w:b/>
        <w:color w:val="FFFFFF" w:themeColor="background1"/>
        <w:sz w:val="20"/>
      </w:rPr>
      <w:tblPr/>
      <w:tcPr>
        <w:shd w:val="clear" w:color="auto" w:fill="A22B38" w:themeFill="accent4"/>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F2CED2" w:themeFill="accent4"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Lime">
    <w:name w:val="CSC Table Lime"/>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cPr>
      <w:tcMar>
        <w:top w:w="108" w:type="dxa"/>
        <w:bottom w:w="108" w:type="dxa"/>
      </w:tcMar>
    </w:tcPr>
    <w:tblStylePr w:type="firstRow">
      <w:rPr>
        <w:rFonts w:ascii="Franklin Gothic Book" w:hAnsi="Franklin Gothic Book"/>
        <w:b/>
        <w:sz w:val="20"/>
      </w:rPr>
      <w:tblPr/>
      <w:tcPr>
        <w:shd w:val="clear" w:color="auto" w:fill="C1BB00" w:themeFill="accent1"/>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FFFDBF" w:themeFill="accent1"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Olive">
    <w:name w:val="CSC Table Olive"/>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cPr>
      <w:tcMar>
        <w:top w:w="108" w:type="dxa"/>
        <w:bottom w:w="108" w:type="dxa"/>
      </w:tcMar>
    </w:tcPr>
    <w:tblStylePr w:type="firstRow">
      <w:rPr>
        <w:rFonts w:ascii="Franklin Gothic Book" w:hAnsi="Franklin Gothic Book"/>
        <w:b/>
        <w:color w:val="FFFFFF" w:themeColor="background1"/>
        <w:sz w:val="20"/>
      </w:rPr>
      <w:tblPr/>
      <w:tcPr>
        <w:shd w:val="clear" w:color="auto" w:fill="53682B" w:themeFill="accent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DFE9CB" w:themeFill="accent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Sweetpotato">
    <w:name w:val="CSC Table Sweet potato"/>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cPr>
      <w:tcMar>
        <w:top w:w="108" w:type="dxa"/>
        <w:bottom w:w="108" w:type="dxa"/>
      </w:tcMar>
    </w:tcPr>
    <w:tblStylePr w:type="firstRow">
      <w:rPr>
        <w:rFonts w:ascii="Franklin Gothic Book" w:hAnsi="Franklin Gothic Book"/>
        <w:b/>
        <w:color w:val="FFFFFF" w:themeColor="background1"/>
        <w:sz w:val="20"/>
      </w:rPr>
      <w:tblPr/>
      <w:tcPr>
        <w:shd w:val="clear" w:color="auto" w:fill="C75B12" w:themeFill="accent3"/>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FADCC9" w:themeFill="accent3" w:themeFillTint="33"/>
        <w:tcMar>
          <w:top w:w="108" w:type="dxa"/>
          <w:left w:w="108" w:type="dxa"/>
          <w:bottom w:w="108" w:type="dxa"/>
          <w:right w:w="108" w:type="dxa"/>
        </w:tcMar>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paragraph" w:styleId="Quote">
    <w:name w:val="Quote"/>
    <w:basedOn w:val="Normal"/>
    <w:next w:val="Normal"/>
    <w:link w:val="QuoteChar"/>
    <w:uiPriority w:val="29"/>
    <w:semiHidden/>
    <w:rsid w:val="00F65430"/>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F65430"/>
    <w:rPr>
      <w:i/>
      <w:iCs/>
      <w:color w:val="404040" w:themeColor="text1" w:themeTint="BF"/>
    </w:rPr>
  </w:style>
  <w:style w:type="character" w:styleId="IntenseEmphasis">
    <w:name w:val="Intense Emphasis"/>
    <w:basedOn w:val="DefaultParagraphFont"/>
    <w:uiPriority w:val="21"/>
    <w:semiHidden/>
    <w:rsid w:val="00F65430"/>
    <w:rPr>
      <w:i/>
      <w:iCs/>
      <w:color w:val="908B00" w:themeColor="accent1" w:themeShade="BF"/>
    </w:rPr>
  </w:style>
  <w:style w:type="paragraph" w:styleId="IntenseQuote">
    <w:name w:val="Intense Quote"/>
    <w:basedOn w:val="Normal"/>
    <w:next w:val="Normal"/>
    <w:link w:val="IntenseQuoteChar"/>
    <w:uiPriority w:val="30"/>
    <w:semiHidden/>
    <w:rsid w:val="00F65430"/>
    <w:pPr>
      <w:pBdr>
        <w:top w:val="single" w:sz="4" w:space="10" w:color="908B00" w:themeColor="accent1" w:themeShade="BF"/>
        <w:bottom w:val="single" w:sz="4" w:space="10" w:color="908B00" w:themeColor="accent1" w:themeShade="BF"/>
      </w:pBdr>
      <w:spacing w:before="360" w:after="360"/>
      <w:ind w:left="864" w:right="864"/>
      <w:jc w:val="center"/>
    </w:pPr>
    <w:rPr>
      <w:i/>
      <w:iCs/>
      <w:color w:val="908B00" w:themeColor="accent1" w:themeShade="BF"/>
    </w:rPr>
  </w:style>
  <w:style w:type="character" w:customStyle="1" w:styleId="IntenseQuoteChar">
    <w:name w:val="Intense Quote Char"/>
    <w:basedOn w:val="DefaultParagraphFont"/>
    <w:link w:val="IntenseQuote"/>
    <w:uiPriority w:val="30"/>
    <w:semiHidden/>
    <w:rsid w:val="00F65430"/>
    <w:rPr>
      <w:i/>
      <w:iCs/>
      <w:color w:val="908B00" w:themeColor="accent1" w:themeShade="BF"/>
    </w:rPr>
  </w:style>
  <w:style w:type="character" w:styleId="IntenseReference">
    <w:name w:val="Intense Reference"/>
    <w:basedOn w:val="DefaultParagraphFont"/>
    <w:uiPriority w:val="32"/>
    <w:semiHidden/>
    <w:rsid w:val="00F65430"/>
    <w:rPr>
      <w:b/>
      <w:bCs/>
      <w:smallCaps/>
      <w:color w:val="908B00" w:themeColor="accent1" w:themeShade="BF"/>
      <w:spacing w:val="5"/>
    </w:rPr>
  </w:style>
  <w:style w:type="character" w:styleId="UnresolvedMention">
    <w:name w:val="Unresolved Mention"/>
    <w:basedOn w:val="DefaultParagraphFont"/>
    <w:uiPriority w:val="99"/>
    <w:semiHidden/>
    <w:unhideWhenUsed/>
    <w:rsid w:val="005E5B33"/>
    <w:rPr>
      <w:color w:val="605E5C"/>
      <w:shd w:val="clear" w:color="auto" w:fill="E1DFDD"/>
    </w:rPr>
  </w:style>
  <w:style w:type="character" w:styleId="CommentReference">
    <w:name w:val="annotation reference"/>
    <w:basedOn w:val="DefaultParagraphFont"/>
    <w:semiHidden/>
    <w:unhideWhenUsed/>
    <w:rsid w:val="0025690B"/>
    <w:rPr>
      <w:sz w:val="16"/>
      <w:szCs w:val="16"/>
    </w:rPr>
  </w:style>
  <w:style w:type="paragraph" w:styleId="CommentText">
    <w:name w:val="annotation text"/>
    <w:basedOn w:val="Normal"/>
    <w:link w:val="CommentTextChar"/>
    <w:unhideWhenUsed/>
    <w:rsid w:val="0025690B"/>
    <w:rPr>
      <w:sz w:val="20"/>
      <w:szCs w:val="20"/>
    </w:rPr>
  </w:style>
  <w:style w:type="character" w:customStyle="1" w:styleId="CommentTextChar">
    <w:name w:val="Comment Text Char"/>
    <w:basedOn w:val="DefaultParagraphFont"/>
    <w:link w:val="CommentText"/>
    <w:rsid w:val="0025690B"/>
    <w:rPr>
      <w:sz w:val="20"/>
      <w:szCs w:val="20"/>
    </w:rPr>
  </w:style>
  <w:style w:type="paragraph" w:styleId="CommentSubject">
    <w:name w:val="annotation subject"/>
    <w:basedOn w:val="CommentText"/>
    <w:next w:val="CommentText"/>
    <w:link w:val="CommentSubjectChar"/>
    <w:semiHidden/>
    <w:unhideWhenUsed/>
    <w:rsid w:val="0025690B"/>
    <w:rPr>
      <w:b/>
      <w:bCs/>
    </w:rPr>
  </w:style>
  <w:style w:type="character" w:customStyle="1" w:styleId="CommentSubjectChar">
    <w:name w:val="Comment Subject Char"/>
    <w:basedOn w:val="CommentTextChar"/>
    <w:link w:val="CommentSubject"/>
    <w:semiHidden/>
    <w:rsid w:val="0025690B"/>
    <w:rPr>
      <w:b/>
      <w:bCs/>
      <w:sz w:val="20"/>
      <w:szCs w:val="20"/>
    </w:rPr>
  </w:style>
  <w:style w:type="paragraph" w:styleId="Revision">
    <w:name w:val="Revision"/>
    <w:hidden/>
    <w:uiPriority w:val="99"/>
    <w:semiHidden/>
    <w:rsid w:val="00B66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16940">
      <w:bodyDiv w:val="1"/>
      <w:marLeft w:val="0"/>
      <w:marRight w:val="0"/>
      <w:marTop w:val="0"/>
      <w:marBottom w:val="0"/>
      <w:divBdr>
        <w:top w:val="none" w:sz="0" w:space="0" w:color="auto"/>
        <w:left w:val="none" w:sz="0" w:space="0" w:color="auto"/>
        <w:bottom w:val="none" w:sz="0" w:space="0" w:color="auto"/>
        <w:right w:val="none" w:sz="0" w:space="0" w:color="auto"/>
      </w:divBdr>
      <w:divsChild>
        <w:div w:id="1275017404">
          <w:marLeft w:val="0"/>
          <w:marRight w:val="0"/>
          <w:marTop w:val="0"/>
          <w:marBottom w:val="0"/>
          <w:divBdr>
            <w:top w:val="none" w:sz="0" w:space="0" w:color="auto"/>
            <w:left w:val="none" w:sz="0" w:space="0" w:color="auto"/>
            <w:bottom w:val="none" w:sz="0" w:space="0" w:color="auto"/>
            <w:right w:val="none" w:sz="0" w:space="0" w:color="auto"/>
          </w:divBdr>
          <w:divsChild>
            <w:div w:id="20050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932187">
      <w:bodyDiv w:val="1"/>
      <w:marLeft w:val="0"/>
      <w:marRight w:val="0"/>
      <w:marTop w:val="0"/>
      <w:marBottom w:val="0"/>
      <w:divBdr>
        <w:top w:val="none" w:sz="0" w:space="0" w:color="auto"/>
        <w:left w:val="none" w:sz="0" w:space="0" w:color="auto"/>
        <w:bottom w:val="none" w:sz="0" w:space="0" w:color="auto"/>
        <w:right w:val="none" w:sz="0" w:space="0" w:color="auto"/>
      </w:divBdr>
    </w:div>
    <w:div w:id="707608731">
      <w:bodyDiv w:val="1"/>
      <w:marLeft w:val="0"/>
      <w:marRight w:val="0"/>
      <w:marTop w:val="0"/>
      <w:marBottom w:val="0"/>
      <w:divBdr>
        <w:top w:val="none" w:sz="0" w:space="0" w:color="auto"/>
        <w:left w:val="none" w:sz="0" w:space="0" w:color="auto"/>
        <w:bottom w:val="none" w:sz="0" w:space="0" w:color="auto"/>
        <w:right w:val="none" w:sz="0" w:space="0" w:color="auto"/>
      </w:divBdr>
      <w:divsChild>
        <w:div w:id="786581203">
          <w:marLeft w:val="0"/>
          <w:marRight w:val="0"/>
          <w:marTop w:val="0"/>
          <w:marBottom w:val="0"/>
          <w:divBdr>
            <w:top w:val="none" w:sz="0" w:space="0" w:color="auto"/>
            <w:left w:val="none" w:sz="0" w:space="0" w:color="auto"/>
            <w:bottom w:val="none" w:sz="0" w:space="0" w:color="auto"/>
            <w:right w:val="none" w:sz="0" w:space="0" w:color="auto"/>
          </w:divBdr>
          <w:divsChild>
            <w:div w:id="528296607">
              <w:marLeft w:val="0"/>
              <w:marRight w:val="0"/>
              <w:marTop w:val="0"/>
              <w:marBottom w:val="0"/>
              <w:divBdr>
                <w:top w:val="none" w:sz="0" w:space="0" w:color="auto"/>
                <w:left w:val="none" w:sz="0" w:space="0" w:color="auto"/>
                <w:bottom w:val="none" w:sz="0" w:space="0" w:color="auto"/>
                <w:right w:val="none" w:sz="0" w:space="0" w:color="auto"/>
              </w:divBdr>
              <w:divsChild>
                <w:div w:id="106568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566302">
      <w:bodyDiv w:val="1"/>
      <w:marLeft w:val="0"/>
      <w:marRight w:val="0"/>
      <w:marTop w:val="0"/>
      <w:marBottom w:val="0"/>
      <w:divBdr>
        <w:top w:val="none" w:sz="0" w:space="0" w:color="auto"/>
        <w:left w:val="none" w:sz="0" w:space="0" w:color="auto"/>
        <w:bottom w:val="none" w:sz="0" w:space="0" w:color="auto"/>
        <w:right w:val="none" w:sz="0" w:space="0" w:color="auto"/>
      </w:divBdr>
    </w:div>
    <w:div w:id="950013851">
      <w:bodyDiv w:val="1"/>
      <w:marLeft w:val="0"/>
      <w:marRight w:val="0"/>
      <w:marTop w:val="0"/>
      <w:marBottom w:val="0"/>
      <w:divBdr>
        <w:top w:val="none" w:sz="0" w:space="0" w:color="auto"/>
        <w:left w:val="none" w:sz="0" w:space="0" w:color="auto"/>
        <w:bottom w:val="none" w:sz="0" w:space="0" w:color="auto"/>
        <w:right w:val="none" w:sz="0" w:space="0" w:color="auto"/>
      </w:divBdr>
    </w:div>
    <w:div w:id="951404346">
      <w:bodyDiv w:val="1"/>
      <w:marLeft w:val="0"/>
      <w:marRight w:val="0"/>
      <w:marTop w:val="0"/>
      <w:marBottom w:val="0"/>
      <w:divBdr>
        <w:top w:val="none" w:sz="0" w:space="0" w:color="auto"/>
        <w:left w:val="none" w:sz="0" w:space="0" w:color="auto"/>
        <w:bottom w:val="none" w:sz="0" w:space="0" w:color="auto"/>
        <w:right w:val="none" w:sz="0" w:space="0" w:color="auto"/>
      </w:divBdr>
      <w:divsChild>
        <w:div w:id="1820031546">
          <w:marLeft w:val="0"/>
          <w:marRight w:val="0"/>
          <w:marTop w:val="0"/>
          <w:marBottom w:val="0"/>
          <w:divBdr>
            <w:top w:val="none" w:sz="0" w:space="0" w:color="auto"/>
            <w:left w:val="none" w:sz="0" w:space="0" w:color="auto"/>
            <w:bottom w:val="none" w:sz="0" w:space="0" w:color="auto"/>
            <w:right w:val="none" w:sz="0" w:space="0" w:color="auto"/>
          </w:divBdr>
          <w:divsChild>
            <w:div w:id="1900479825">
              <w:marLeft w:val="0"/>
              <w:marRight w:val="0"/>
              <w:marTop w:val="0"/>
              <w:marBottom w:val="0"/>
              <w:divBdr>
                <w:top w:val="none" w:sz="0" w:space="0" w:color="auto"/>
                <w:left w:val="none" w:sz="0" w:space="0" w:color="auto"/>
                <w:bottom w:val="none" w:sz="0" w:space="0" w:color="auto"/>
                <w:right w:val="none" w:sz="0" w:space="0" w:color="auto"/>
              </w:divBdr>
              <w:divsChild>
                <w:div w:id="7027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04378">
      <w:bodyDiv w:val="1"/>
      <w:marLeft w:val="0"/>
      <w:marRight w:val="0"/>
      <w:marTop w:val="0"/>
      <w:marBottom w:val="0"/>
      <w:divBdr>
        <w:top w:val="none" w:sz="0" w:space="0" w:color="auto"/>
        <w:left w:val="none" w:sz="0" w:space="0" w:color="auto"/>
        <w:bottom w:val="none" w:sz="0" w:space="0" w:color="auto"/>
        <w:right w:val="none" w:sz="0" w:space="0" w:color="auto"/>
      </w:divBdr>
      <w:divsChild>
        <w:div w:id="1289514023">
          <w:marLeft w:val="0"/>
          <w:marRight w:val="0"/>
          <w:marTop w:val="0"/>
          <w:marBottom w:val="0"/>
          <w:divBdr>
            <w:top w:val="none" w:sz="0" w:space="0" w:color="auto"/>
            <w:left w:val="none" w:sz="0" w:space="0" w:color="auto"/>
            <w:bottom w:val="none" w:sz="0" w:space="0" w:color="auto"/>
            <w:right w:val="none" w:sz="0" w:space="0" w:color="auto"/>
          </w:divBdr>
          <w:divsChild>
            <w:div w:id="7145738">
              <w:marLeft w:val="0"/>
              <w:marRight w:val="0"/>
              <w:marTop w:val="0"/>
              <w:marBottom w:val="0"/>
              <w:divBdr>
                <w:top w:val="none" w:sz="0" w:space="0" w:color="auto"/>
                <w:left w:val="none" w:sz="0" w:space="0" w:color="auto"/>
                <w:bottom w:val="none" w:sz="0" w:space="0" w:color="auto"/>
                <w:right w:val="none" w:sz="0" w:space="0" w:color="auto"/>
              </w:divBdr>
              <w:divsChild>
                <w:div w:id="49383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903456">
      <w:bodyDiv w:val="1"/>
      <w:marLeft w:val="0"/>
      <w:marRight w:val="0"/>
      <w:marTop w:val="0"/>
      <w:marBottom w:val="0"/>
      <w:divBdr>
        <w:top w:val="none" w:sz="0" w:space="0" w:color="auto"/>
        <w:left w:val="none" w:sz="0" w:space="0" w:color="auto"/>
        <w:bottom w:val="none" w:sz="0" w:space="0" w:color="auto"/>
        <w:right w:val="none" w:sz="0" w:space="0" w:color="auto"/>
      </w:divBdr>
    </w:div>
    <w:div w:id="2006467038">
      <w:bodyDiv w:val="1"/>
      <w:marLeft w:val="0"/>
      <w:marRight w:val="0"/>
      <w:marTop w:val="0"/>
      <w:marBottom w:val="0"/>
      <w:divBdr>
        <w:top w:val="none" w:sz="0" w:space="0" w:color="auto"/>
        <w:left w:val="none" w:sz="0" w:space="0" w:color="auto"/>
        <w:bottom w:val="none" w:sz="0" w:space="0" w:color="auto"/>
        <w:right w:val="none" w:sz="0" w:space="0" w:color="auto"/>
      </w:divBdr>
      <w:divsChild>
        <w:div w:id="992026265">
          <w:marLeft w:val="0"/>
          <w:marRight w:val="0"/>
          <w:marTop w:val="0"/>
          <w:marBottom w:val="0"/>
          <w:divBdr>
            <w:top w:val="none" w:sz="0" w:space="0" w:color="auto"/>
            <w:left w:val="none" w:sz="0" w:space="0" w:color="auto"/>
            <w:bottom w:val="none" w:sz="0" w:space="0" w:color="auto"/>
            <w:right w:val="none" w:sz="0" w:space="0" w:color="auto"/>
          </w:divBdr>
          <w:divsChild>
            <w:div w:id="141153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diagramColors" Target="diagrams/colors1.xml"/><Relationship Id="rId26" Type="http://schemas.openxmlformats.org/officeDocument/2006/relationships/hyperlink" Target="https://www.cardinia.vic.gov.au/info/93/planning/432/request_planning_documents_advice_or_information_in_writing" TargetMode="External"/><Relationship Id="rId39" Type="http://schemas.openxmlformats.org/officeDocument/2006/relationships/fontTable" Target="fontTable.xml"/><Relationship Id="rId21" Type="http://schemas.openxmlformats.org/officeDocument/2006/relationships/hyperlink" Target="https://mapshare.vic.gov.au/vicplan/" TargetMode="External"/><Relationship Id="rId34"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diagramQuickStyle" Target="diagrams/quickStyle1.xml"/><Relationship Id="rId25" Type="http://schemas.openxmlformats.org/officeDocument/2006/relationships/hyperlink" Target="https://www.cardinia.vic.gov.au/info/93/planning/1072/pre-application_service"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yperlink" Target="https://planning-schemes.app.planning.vic.gov.au/Cardinia/ordinance" TargetMode="External"/><Relationship Id="rId29" Type="http://schemas.openxmlformats.org/officeDocument/2006/relationships/hyperlink" Target="http://www.cardinia.vic.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cardinia.vic.gov.au/info/93/planning/432/request_planning_documents_advice_or_information_in_writing" TargetMode="External"/><Relationship Id="rId32" Type="http://schemas.openxmlformats.org/officeDocument/2006/relationships/hyperlink" Target="tel:+611300787624"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diagramData" Target="diagrams/data1.xml"/><Relationship Id="rId23" Type="http://schemas.openxmlformats.org/officeDocument/2006/relationships/hyperlink" Target="https://www.landata.online/" TargetMode="External"/><Relationship Id="rId28" Type="http://schemas.openxmlformats.org/officeDocument/2006/relationships/hyperlink" Target="mailto:mail@cardinia.vic.gov.au" TargetMode="External"/><Relationship Id="rId36" Type="http://schemas.openxmlformats.org/officeDocument/2006/relationships/footer" Target="footer2.xml"/><Relationship Id="rId10" Type="http://schemas.openxmlformats.org/officeDocument/2006/relationships/settings" Target="settings.xml"/><Relationship Id="rId19" Type="http://schemas.microsoft.com/office/2007/relationships/diagramDrawing" Target="diagrams/drawing1.xml"/><Relationship Id="rId31" Type="http://schemas.openxmlformats.org/officeDocument/2006/relationships/hyperlink" Target="denied:tel:+61131450"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lanning-schemes.app.planning.vic.gov.au/Cardinia/ordinance/73.01" TargetMode="External"/><Relationship Id="rId22" Type="http://schemas.openxmlformats.org/officeDocument/2006/relationships/hyperlink" Target="https://planning-schemes.app.planning.vic.gov.au/Cardinia/ordinance/62.04" TargetMode="External"/><Relationship Id="rId27" Type="http://schemas.openxmlformats.org/officeDocument/2006/relationships/hyperlink" Target="https://www.cardinia.vic.gov.au/info/93/planning/1072/pre-application_service" TargetMode="External"/><Relationship Id="rId30" Type="http://schemas.openxmlformats.org/officeDocument/2006/relationships/hyperlink" Target="https://www.tisnational.gov.au/" TargetMode="External"/><Relationship Id="rId35" Type="http://schemas.openxmlformats.org/officeDocument/2006/relationships/footer" Target="footer1.xml"/><Relationship Id="rId8" Type="http://schemas.openxmlformats.org/officeDocument/2006/relationships/numbering" Target="numbering.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B7F78B-6E7B-46EB-9843-427470D2F3EA}" type="doc">
      <dgm:prSet loTypeId="urn:microsoft.com/office/officeart/2011/layout/CircleProcess" loCatId="process" qsTypeId="urn:microsoft.com/office/officeart/2005/8/quickstyle/simple5" qsCatId="simple" csTypeId="urn:microsoft.com/office/officeart/2005/8/colors/accent6_1" csCatId="accent6" phldr="1"/>
      <dgm:spPr/>
      <dgm:t>
        <a:bodyPr/>
        <a:lstStyle/>
        <a:p>
          <a:endParaRPr lang="en-AU"/>
        </a:p>
      </dgm:t>
    </dgm:pt>
    <dgm:pt modelId="{36A2C342-1E13-48C3-8A9E-2DF3424D1BB3}">
      <dgm:prSet phldrT="[Text]"/>
      <dgm:spPr/>
      <dgm:t>
        <a:bodyPr/>
        <a:lstStyle/>
        <a:p>
          <a:r>
            <a:rPr lang="en-AU"/>
            <a:t>Application for a Planning Permit </a:t>
          </a:r>
        </a:p>
      </dgm:t>
    </dgm:pt>
    <dgm:pt modelId="{98E4FC9F-4B80-4391-A1D5-4011FDA918E7}" type="parTrans" cxnId="{2932FDE7-1B5D-4F2A-8C31-20756DE5F6AF}">
      <dgm:prSet/>
      <dgm:spPr/>
      <dgm:t>
        <a:bodyPr/>
        <a:lstStyle/>
        <a:p>
          <a:endParaRPr lang="en-AU"/>
        </a:p>
      </dgm:t>
    </dgm:pt>
    <dgm:pt modelId="{7D651D45-5827-4080-895F-EAEC47D647C5}" type="sibTrans" cxnId="{2932FDE7-1B5D-4F2A-8C31-20756DE5F6AF}">
      <dgm:prSet/>
      <dgm:spPr/>
      <dgm:t>
        <a:bodyPr/>
        <a:lstStyle/>
        <a:p>
          <a:endParaRPr lang="en-AU"/>
        </a:p>
      </dgm:t>
    </dgm:pt>
    <dgm:pt modelId="{54A3593A-8CB7-472F-8564-41464B02D478}">
      <dgm:prSet phldrT="[Text]"/>
      <dgm:spPr/>
      <dgm:t>
        <a:bodyPr/>
        <a:lstStyle/>
        <a:p>
          <a:r>
            <a:rPr lang="en-AU"/>
            <a:t>Assessment of Planning Permit Application </a:t>
          </a:r>
        </a:p>
      </dgm:t>
    </dgm:pt>
    <dgm:pt modelId="{7ADCBE54-5E54-4F88-A483-7319E5408218}" type="parTrans" cxnId="{DB497BB4-475E-46D2-BF57-371E2ECD3FE9}">
      <dgm:prSet/>
      <dgm:spPr/>
      <dgm:t>
        <a:bodyPr/>
        <a:lstStyle/>
        <a:p>
          <a:endParaRPr lang="en-AU"/>
        </a:p>
      </dgm:t>
    </dgm:pt>
    <dgm:pt modelId="{DF3B2A3F-079A-4BB0-ACE6-662D8AD290C9}" type="sibTrans" cxnId="{DB497BB4-475E-46D2-BF57-371E2ECD3FE9}">
      <dgm:prSet/>
      <dgm:spPr/>
      <dgm:t>
        <a:bodyPr/>
        <a:lstStyle/>
        <a:p>
          <a:endParaRPr lang="en-AU"/>
        </a:p>
      </dgm:t>
    </dgm:pt>
    <dgm:pt modelId="{6BB9962A-0726-4BEA-A427-DFEA6CC7CEDC}">
      <dgm:prSet phldrT="[Text]"/>
      <dgm:spPr/>
      <dgm:t>
        <a:bodyPr/>
        <a:lstStyle/>
        <a:p>
          <a:r>
            <a:rPr lang="en-AU"/>
            <a:t>Issue of Planning Permit </a:t>
          </a:r>
        </a:p>
      </dgm:t>
    </dgm:pt>
    <dgm:pt modelId="{A205F918-A50E-4185-8884-14B953507BEE}" type="parTrans" cxnId="{9A768DEB-5816-4DE6-8B5C-D9575E4DBAC3}">
      <dgm:prSet/>
      <dgm:spPr/>
      <dgm:t>
        <a:bodyPr/>
        <a:lstStyle/>
        <a:p>
          <a:endParaRPr lang="en-AU"/>
        </a:p>
      </dgm:t>
    </dgm:pt>
    <dgm:pt modelId="{60BB0146-209F-45A3-87F2-56789ABC4043}" type="sibTrans" cxnId="{9A768DEB-5816-4DE6-8B5C-D9575E4DBAC3}">
      <dgm:prSet/>
      <dgm:spPr/>
      <dgm:t>
        <a:bodyPr/>
        <a:lstStyle/>
        <a:p>
          <a:endParaRPr lang="en-AU"/>
        </a:p>
      </dgm:t>
    </dgm:pt>
    <dgm:pt modelId="{28766DA9-9138-445C-9749-9212C778ED07}">
      <dgm:prSet phldrT="[Text]"/>
      <dgm:spPr/>
      <dgm:t>
        <a:bodyPr/>
        <a:lstStyle/>
        <a:p>
          <a:r>
            <a:rPr lang="en-AU"/>
            <a:t>Lodgement of Certification Application</a:t>
          </a:r>
        </a:p>
      </dgm:t>
    </dgm:pt>
    <dgm:pt modelId="{6B50E816-6AE8-44F1-A9B5-528DF7C683AA}" type="parTrans" cxnId="{3F6BD5C8-CD35-4679-8247-AF61C1B9BD21}">
      <dgm:prSet/>
      <dgm:spPr/>
      <dgm:t>
        <a:bodyPr/>
        <a:lstStyle/>
        <a:p>
          <a:endParaRPr lang="en-AU"/>
        </a:p>
      </dgm:t>
    </dgm:pt>
    <dgm:pt modelId="{689EA90A-D6F1-402E-8534-47982F325D11}" type="sibTrans" cxnId="{3F6BD5C8-CD35-4679-8247-AF61C1B9BD21}">
      <dgm:prSet/>
      <dgm:spPr/>
      <dgm:t>
        <a:bodyPr/>
        <a:lstStyle/>
        <a:p>
          <a:endParaRPr lang="en-AU"/>
        </a:p>
      </dgm:t>
    </dgm:pt>
    <dgm:pt modelId="{C7200696-2CA0-480C-832C-93F797947662}">
      <dgm:prSet phldrT="[Text]"/>
      <dgm:spPr/>
      <dgm:t>
        <a:bodyPr/>
        <a:lstStyle/>
        <a:p>
          <a:r>
            <a:rPr lang="en-AU"/>
            <a:t>Certification of Plan of Subdivision </a:t>
          </a:r>
        </a:p>
      </dgm:t>
    </dgm:pt>
    <dgm:pt modelId="{80811C3F-0E41-4F37-B699-5A0F7859B650}" type="parTrans" cxnId="{CEBEC301-4C16-48A1-B1F4-C940BD6BC6DD}">
      <dgm:prSet/>
      <dgm:spPr/>
      <dgm:t>
        <a:bodyPr/>
        <a:lstStyle/>
        <a:p>
          <a:endParaRPr lang="en-AU"/>
        </a:p>
      </dgm:t>
    </dgm:pt>
    <dgm:pt modelId="{443F7CE6-8104-4849-A6CE-27477F675C70}" type="sibTrans" cxnId="{CEBEC301-4C16-48A1-B1F4-C940BD6BC6DD}">
      <dgm:prSet/>
      <dgm:spPr/>
      <dgm:t>
        <a:bodyPr/>
        <a:lstStyle/>
        <a:p>
          <a:endParaRPr lang="en-AU"/>
        </a:p>
      </dgm:t>
    </dgm:pt>
    <dgm:pt modelId="{CED250C3-FB58-46C7-8F9C-580C732DA9EF}">
      <dgm:prSet phldrT="[Text]"/>
      <dgm:spPr/>
      <dgm:t>
        <a:bodyPr/>
        <a:lstStyle/>
        <a:p>
          <a:r>
            <a:rPr lang="en-AU"/>
            <a:t>Steps Before Statement of Compliance </a:t>
          </a:r>
        </a:p>
      </dgm:t>
    </dgm:pt>
    <dgm:pt modelId="{4DA54306-DA00-4276-AB3B-E0389A1D282D}" type="parTrans" cxnId="{0CD61E43-DB15-478D-8F9F-169814820DD9}">
      <dgm:prSet/>
      <dgm:spPr/>
      <dgm:t>
        <a:bodyPr/>
        <a:lstStyle/>
        <a:p>
          <a:endParaRPr lang="en-AU"/>
        </a:p>
      </dgm:t>
    </dgm:pt>
    <dgm:pt modelId="{8F572EB9-2F45-425B-94F6-6FB7AE22DACB}" type="sibTrans" cxnId="{0CD61E43-DB15-478D-8F9F-169814820DD9}">
      <dgm:prSet/>
      <dgm:spPr/>
      <dgm:t>
        <a:bodyPr/>
        <a:lstStyle/>
        <a:p>
          <a:endParaRPr lang="en-AU"/>
        </a:p>
      </dgm:t>
    </dgm:pt>
    <dgm:pt modelId="{802A830A-0608-4CAD-A561-18D40F9963BB}">
      <dgm:prSet phldrT="[Text]"/>
      <dgm:spPr/>
      <dgm:t>
        <a:bodyPr/>
        <a:lstStyle/>
        <a:p>
          <a:r>
            <a:rPr lang="en-AU"/>
            <a:t>Issue of Statement of Compliance </a:t>
          </a:r>
        </a:p>
      </dgm:t>
    </dgm:pt>
    <dgm:pt modelId="{007350A5-EFFF-492C-A138-68A5C22E0F33}" type="parTrans" cxnId="{5AEB9B25-AC42-4B1D-A186-C3DF02BC6C93}">
      <dgm:prSet/>
      <dgm:spPr/>
      <dgm:t>
        <a:bodyPr/>
        <a:lstStyle/>
        <a:p>
          <a:endParaRPr lang="en-AU"/>
        </a:p>
      </dgm:t>
    </dgm:pt>
    <dgm:pt modelId="{2A91243D-A76B-4385-985A-272BBB833697}" type="sibTrans" cxnId="{5AEB9B25-AC42-4B1D-A186-C3DF02BC6C93}">
      <dgm:prSet/>
      <dgm:spPr/>
      <dgm:t>
        <a:bodyPr/>
        <a:lstStyle/>
        <a:p>
          <a:endParaRPr lang="en-AU"/>
        </a:p>
      </dgm:t>
    </dgm:pt>
    <dgm:pt modelId="{D72C7BDD-876D-4838-8146-1D40927A768E}">
      <dgm:prSet phldrT="[Text]"/>
      <dgm:spPr/>
      <dgm:t>
        <a:bodyPr/>
        <a:lstStyle/>
        <a:p>
          <a:r>
            <a:rPr lang="en-AU"/>
            <a:t>Issue of New Titles </a:t>
          </a:r>
        </a:p>
      </dgm:t>
    </dgm:pt>
    <dgm:pt modelId="{2E46DA85-82EF-4B51-8BDF-2E1DE60398EC}" type="parTrans" cxnId="{B4138FC5-AF7B-4229-83A6-77929D1B21E6}">
      <dgm:prSet/>
      <dgm:spPr/>
      <dgm:t>
        <a:bodyPr/>
        <a:lstStyle/>
        <a:p>
          <a:endParaRPr lang="en-AU"/>
        </a:p>
      </dgm:t>
    </dgm:pt>
    <dgm:pt modelId="{72A8348E-6A7A-4845-8C5B-B8E707DA809B}" type="sibTrans" cxnId="{B4138FC5-AF7B-4229-83A6-77929D1B21E6}">
      <dgm:prSet/>
      <dgm:spPr/>
      <dgm:t>
        <a:bodyPr/>
        <a:lstStyle/>
        <a:p>
          <a:endParaRPr lang="en-AU"/>
        </a:p>
      </dgm:t>
    </dgm:pt>
    <dgm:pt modelId="{C1B3174D-5EE9-47F1-8A0C-72F91240E45C}" type="pres">
      <dgm:prSet presAssocID="{4AB7F78B-6E7B-46EB-9843-427470D2F3EA}" presName="Name0" presStyleCnt="0">
        <dgm:presLayoutVars>
          <dgm:chMax val="11"/>
          <dgm:chPref val="11"/>
          <dgm:dir/>
          <dgm:resizeHandles/>
        </dgm:presLayoutVars>
      </dgm:prSet>
      <dgm:spPr/>
    </dgm:pt>
    <dgm:pt modelId="{E84D6389-ABC4-4023-BEB7-BC503A045840}" type="pres">
      <dgm:prSet presAssocID="{D72C7BDD-876D-4838-8146-1D40927A768E}" presName="Accent8" presStyleCnt="0"/>
      <dgm:spPr/>
    </dgm:pt>
    <dgm:pt modelId="{70B17674-349B-4CC2-8DD7-95604997B7B4}" type="pres">
      <dgm:prSet presAssocID="{D72C7BDD-876D-4838-8146-1D40927A768E}" presName="Accent" presStyleLbl="node1" presStyleIdx="0" presStyleCnt="8"/>
      <dgm:spPr/>
    </dgm:pt>
    <dgm:pt modelId="{38845E0F-0813-4D89-B7A6-012B3F97876C}" type="pres">
      <dgm:prSet presAssocID="{D72C7BDD-876D-4838-8146-1D40927A768E}" presName="ParentBackground8" presStyleCnt="0"/>
      <dgm:spPr/>
    </dgm:pt>
    <dgm:pt modelId="{64E1A08C-F468-48CC-B7AD-1EB6421DF9DA}" type="pres">
      <dgm:prSet presAssocID="{D72C7BDD-876D-4838-8146-1D40927A768E}" presName="ParentBackground" presStyleLbl="fgAcc1" presStyleIdx="0" presStyleCnt="8"/>
      <dgm:spPr/>
    </dgm:pt>
    <dgm:pt modelId="{CE8F10E2-2668-4997-AB2D-36FD92A082D3}" type="pres">
      <dgm:prSet presAssocID="{D72C7BDD-876D-4838-8146-1D40927A768E}" presName="Parent8" presStyleLbl="revTx" presStyleIdx="0" presStyleCnt="0">
        <dgm:presLayoutVars>
          <dgm:chMax val="1"/>
          <dgm:chPref val="1"/>
          <dgm:bulletEnabled val="1"/>
        </dgm:presLayoutVars>
      </dgm:prSet>
      <dgm:spPr/>
    </dgm:pt>
    <dgm:pt modelId="{40042F30-0B44-4812-888E-9E0A49822D5A}" type="pres">
      <dgm:prSet presAssocID="{802A830A-0608-4CAD-A561-18D40F9963BB}" presName="Accent7" presStyleCnt="0"/>
      <dgm:spPr/>
    </dgm:pt>
    <dgm:pt modelId="{09E5F3DE-C026-4B94-8BA7-1FE43BD9A32C}" type="pres">
      <dgm:prSet presAssocID="{802A830A-0608-4CAD-A561-18D40F9963BB}" presName="Accent" presStyleLbl="node1" presStyleIdx="1" presStyleCnt="8"/>
      <dgm:spPr/>
    </dgm:pt>
    <dgm:pt modelId="{B4DFD4F9-53E5-4C85-9660-A5982FC63C9B}" type="pres">
      <dgm:prSet presAssocID="{802A830A-0608-4CAD-A561-18D40F9963BB}" presName="ParentBackground7" presStyleCnt="0"/>
      <dgm:spPr/>
    </dgm:pt>
    <dgm:pt modelId="{6A6A9C58-780E-47CE-B261-D057E0F12279}" type="pres">
      <dgm:prSet presAssocID="{802A830A-0608-4CAD-A561-18D40F9963BB}" presName="ParentBackground" presStyleLbl="fgAcc1" presStyleIdx="1" presStyleCnt="8"/>
      <dgm:spPr/>
    </dgm:pt>
    <dgm:pt modelId="{3EAAD01B-A411-4E09-986C-25C82BC57F9B}" type="pres">
      <dgm:prSet presAssocID="{802A830A-0608-4CAD-A561-18D40F9963BB}" presName="Parent7" presStyleLbl="revTx" presStyleIdx="0" presStyleCnt="0">
        <dgm:presLayoutVars>
          <dgm:chMax val="1"/>
          <dgm:chPref val="1"/>
          <dgm:bulletEnabled val="1"/>
        </dgm:presLayoutVars>
      </dgm:prSet>
      <dgm:spPr/>
    </dgm:pt>
    <dgm:pt modelId="{3A6DCA76-36A4-459C-B765-A0C6B1B9D838}" type="pres">
      <dgm:prSet presAssocID="{CED250C3-FB58-46C7-8F9C-580C732DA9EF}" presName="Accent6" presStyleCnt="0"/>
      <dgm:spPr/>
    </dgm:pt>
    <dgm:pt modelId="{03FE5370-FB1A-44A3-A3A2-708858D328D5}" type="pres">
      <dgm:prSet presAssocID="{CED250C3-FB58-46C7-8F9C-580C732DA9EF}" presName="Accent" presStyleLbl="node1" presStyleIdx="2" presStyleCnt="8"/>
      <dgm:spPr/>
    </dgm:pt>
    <dgm:pt modelId="{2D65FE41-F958-4DD4-B79D-935D2AA332F9}" type="pres">
      <dgm:prSet presAssocID="{CED250C3-FB58-46C7-8F9C-580C732DA9EF}" presName="ParentBackground6" presStyleCnt="0"/>
      <dgm:spPr/>
    </dgm:pt>
    <dgm:pt modelId="{6EEA9B1F-3B5E-4EBF-AD03-CEEC6A871D8D}" type="pres">
      <dgm:prSet presAssocID="{CED250C3-FB58-46C7-8F9C-580C732DA9EF}" presName="ParentBackground" presStyleLbl="fgAcc1" presStyleIdx="2" presStyleCnt="8"/>
      <dgm:spPr/>
    </dgm:pt>
    <dgm:pt modelId="{E6151A15-C68F-4484-93C3-EC26E74E954C}" type="pres">
      <dgm:prSet presAssocID="{CED250C3-FB58-46C7-8F9C-580C732DA9EF}" presName="Parent6" presStyleLbl="revTx" presStyleIdx="0" presStyleCnt="0">
        <dgm:presLayoutVars>
          <dgm:chMax val="1"/>
          <dgm:chPref val="1"/>
          <dgm:bulletEnabled val="1"/>
        </dgm:presLayoutVars>
      </dgm:prSet>
      <dgm:spPr/>
    </dgm:pt>
    <dgm:pt modelId="{431E3F58-9EC7-4342-9142-A23C41CE9694}" type="pres">
      <dgm:prSet presAssocID="{C7200696-2CA0-480C-832C-93F797947662}" presName="Accent5" presStyleCnt="0"/>
      <dgm:spPr/>
    </dgm:pt>
    <dgm:pt modelId="{E65DE8B5-A06C-4FE7-B23D-21EBD4BED1FD}" type="pres">
      <dgm:prSet presAssocID="{C7200696-2CA0-480C-832C-93F797947662}" presName="Accent" presStyleLbl="node1" presStyleIdx="3" presStyleCnt="8"/>
      <dgm:spPr/>
    </dgm:pt>
    <dgm:pt modelId="{B7C5B592-AC11-45FB-826D-DF99794E9A12}" type="pres">
      <dgm:prSet presAssocID="{C7200696-2CA0-480C-832C-93F797947662}" presName="ParentBackground5" presStyleCnt="0"/>
      <dgm:spPr/>
    </dgm:pt>
    <dgm:pt modelId="{77668853-6823-4288-AC13-F3D37968A5E3}" type="pres">
      <dgm:prSet presAssocID="{C7200696-2CA0-480C-832C-93F797947662}" presName="ParentBackground" presStyleLbl="fgAcc1" presStyleIdx="3" presStyleCnt="8"/>
      <dgm:spPr/>
    </dgm:pt>
    <dgm:pt modelId="{D0746D0C-A81C-4BE8-BB37-9F5E5124C5D4}" type="pres">
      <dgm:prSet presAssocID="{C7200696-2CA0-480C-832C-93F797947662}" presName="Parent5" presStyleLbl="revTx" presStyleIdx="0" presStyleCnt="0">
        <dgm:presLayoutVars>
          <dgm:chMax val="1"/>
          <dgm:chPref val="1"/>
          <dgm:bulletEnabled val="1"/>
        </dgm:presLayoutVars>
      </dgm:prSet>
      <dgm:spPr/>
    </dgm:pt>
    <dgm:pt modelId="{F006EAB8-6585-42D5-A169-A1C592CCC49A}" type="pres">
      <dgm:prSet presAssocID="{28766DA9-9138-445C-9749-9212C778ED07}" presName="Accent4" presStyleCnt="0"/>
      <dgm:spPr/>
    </dgm:pt>
    <dgm:pt modelId="{1CF0ADA9-934C-4F35-BE5E-F69CB8D53770}" type="pres">
      <dgm:prSet presAssocID="{28766DA9-9138-445C-9749-9212C778ED07}" presName="Accent" presStyleLbl="node1" presStyleIdx="4" presStyleCnt="8"/>
      <dgm:spPr/>
    </dgm:pt>
    <dgm:pt modelId="{668C650C-5DA2-4F74-A6B1-7C601652E634}" type="pres">
      <dgm:prSet presAssocID="{28766DA9-9138-445C-9749-9212C778ED07}" presName="ParentBackground4" presStyleCnt="0"/>
      <dgm:spPr/>
    </dgm:pt>
    <dgm:pt modelId="{A51CF53F-73CC-4786-8E11-5B333250FE55}" type="pres">
      <dgm:prSet presAssocID="{28766DA9-9138-445C-9749-9212C778ED07}" presName="ParentBackground" presStyleLbl="fgAcc1" presStyleIdx="4" presStyleCnt="8"/>
      <dgm:spPr/>
    </dgm:pt>
    <dgm:pt modelId="{A53AF782-1FED-4B68-9553-E2E96812077F}" type="pres">
      <dgm:prSet presAssocID="{28766DA9-9138-445C-9749-9212C778ED07}" presName="Parent4" presStyleLbl="revTx" presStyleIdx="0" presStyleCnt="0">
        <dgm:presLayoutVars>
          <dgm:chMax val="1"/>
          <dgm:chPref val="1"/>
          <dgm:bulletEnabled val="1"/>
        </dgm:presLayoutVars>
      </dgm:prSet>
      <dgm:spPr/>
    </dgm:pt>
    <dgm:pt modelId="{4E08241F-7B31-4CEC-8006-E0E51AE762B0}" type="pres">
      <dgm:prSet presAssocID="{6BB9962A-0726-4BEA-A427-DFEA6CC7CEDC}" presName="Accent3" presStyleCnt="0"/>
      <dgm:spPr/>
    </dgm:pt>
    <dgm:pt modelId="{794A0CEB-EB82-4490-8629-0332FEBEC3D8}" type="pres">
      <dgm:prSet presAssocID="{6BB9962A-0726-4BEA-A427-DFEA6CC7CEDC}" presName="Accent" presStyleLbl="node1" presStyleIdx="5" presStyleCnt="8"/>
      <dgm:spPr/>
    </dgm:pt>
    <dgm:pt modelId="{0F19D665-CDB5-4D2A-8953-B31EC338EAAA}" type="pres">
      <dgm:prSet presAssocID="{6BB9962A-0726-4BEA-A427-DFEA6CC7CEDC}" presName="ParentBackground3" presStyleCnt="0"/>
      <dgm:spPr/>
    </dgm:pt>
    <dgm:pt modelId="{EC3DB34F-645F-4517-ACF8-608A875B04E5}" type="pres">
      <dgm:prSet presAssocID="{6BB9962A-0726-4BEA-A427-DFEA6CC7CEDC}" presName="ParentBackground" presStyleLbl="fgAcc1" presStyleIdx="5" presStyleCnt="8"/>
      <dgm:spPr/>
    </dgm:pt>
    <dgm:pt modelId="{1B8C7DC1-3A9F-4F83-B105-DDEE471CE587}" type="pres">
      <dgm:prSet presAssocID="{6BB9962A-0726-4BEA-A427-DFEA6CC7CEDC}" presName="Parent3" presStyleLbl="revTx" presStyleIdx="0" presStyleCnt="0">
        <dgm:presLayoutVars>
          <dgm:chMax val="1"/>
          <dgm:chPref val="1"/>
          <dgm:bulletEnabled val="1"/>
        </dgm:presLayoutVars>
      </dgm:prSet>
      <dgm:spPr/>
    </dgm:pt>
    <dgm:pt modelId="{FEB4D85D-C1A5-4A8E-B942-47E94B2C53F9}" type="pres">
      <dgm:prSet presAssocID="{54A3593A-8CB7-472F-8564-41464B02D478}" presName="Accent2" presStyleCnt="0"/>
      <dgm:spPr/>
    </dgm:pt>
    <dgm:pt modelId="{B2A324C1-0FD8-4E28-BE27-61D18203574F}" type="pres">
      <dgm:prSet presAssocID="{54A3593A-8CB7-472F-8564-41464B02D478}" presName="Accent" presStyleLbl="node1" presStyleIdx="6" presStyleCnt="8"/>
      <dgm:spPr/>
    </dgm:pt>
    <dgm:pt modelId="{765FF54E-8F3A-4657-A165-8371EBD50E91}" type="pres">
      <dgm:prSet presAssocID="{54A3593A-8CB7-472F-8564-41464B02D478}" presName="ParentBackground2" presStyleCnt="0"/>
      <dgm:spPr/>
    </dgm:pt>
    <dgm:pt modelId="{F4EC3349-70CD-490D-9552-A90F3AAD8524}" type="pres">
      <dgm:prSet presAssocID="{54A3593A-8CB7-472F-8564-41464B02D478}" presName="ParentBackground" presStyleLbl="fgAcc1" presStyleIdx="6" presStyleCnt="8"/>
      <dgm:spPr/>
    </dgm:pt>
    <dgm:pt modelId="{4872DE41-2A05-41E2-861C-AD787A66AF20}" type="pres">
      <dgm:prSet presAssocID="{54A3593A-8CB7-472F-8564-41464B02D478}" presName="Parent2" presStyleLbl="revTx" presStyleIdx="0" presStyleCnt="0">
        <dgm:presLayoutVars>
          <dgm:chMax val="1"/>
          <dgm:chPref val="1"/>
          <dgm:bulletEnabled val="1"/>
        </dgm:presLayoutVars>
      </dgm:prSet>
      <dgm:spPr/>
    </dgm:pt>
    <dgm:pt modelId="{3C9E818E-369D-453E-858C-6882CB3CA64F}" type="pres">
      <dgm:prSet presAssocID="{36A2C342-1E13-48C3-8A9E-2DF3424D1BB3}" presName="Accent1" presStyleCnt="0"/>
      <dgm:spPr/>
    </dgm:pt>
    <dgm:pt modelId="{9CE437DA-443D-4A5C-A4E8-A7827A68F6E3}" type="pres">
      <dgm:prSet presAssocID="{36A2C342-1E13-48C3-8A9E-2DF3424D1BB3}" presName="Accent" presStyleLbl="node1" presStyleIdx="7" presStyleCnt="8"/>
      <dgm:spPr/>
    </dgm:pt>
    <dgm:pt modelId="{3B2D5B72-7757-476C-BA6A-B09D1B00C4F1}" type="pres">
      <dgm:prSet presAssocID="{36A2C342-1E13-48C3-8A9E-2DF3424D1BB3}" presName="ParentBackground1" presStyleCnt="0"/>
      <dgm:spPr/>
    </dgm:pt>
    <dgm:pt modelId="{2B1E0156-30A3-40F4-8770-F4851ABBE493}" type="pres">
      <dgm:prSet presAssocID="{36A2C342-1E13-48C3-8A9E-2DF3424D1BB3}" presName="ParentBackground" presStyleLbl="fgAcc1" presStyleIdx="7" presStyleCnt="8"/>
      <dgm:spPr/>
    </dgm:pt>
    <dgm:pt modelId="{8E3B916B-5555-470C-A1E2-4881BFBF5F4D}" type="pres">
      <dgm:prSet presAssocID="{36A2C342-1E13-48C3-8A9E-2DF3424D1BB3}" presName="Parent1" presStyleLbl="revTx" presStyleIdx="0" presStyleCnt="0">
        <dgm:presLayoutVars>
          <dgm:chMax val="1"/>
          <dgm:chPref val="1"/>
          <dgm:bulletEnabled val="1"/>
        </dgm:presLayoutVars>
      </dgm:prSet>
      <dgm:spPr/>
    </dgm:pt>
  </dgm:ptLst>
  <dgm:cxnLst>
    <dgm:cxn modelId="{AF759F01-EFEA-4EEA-895B-0651DF47BBC9}" type="presOf" srcId="{CED250C3-FB58-46C7-8F9C-580C732DA9EF}" destId="{E6151A15-C68F-4484-93C3-EC26E74E954C}" srcOrd="1" destOrd="0" presId="urn:microsoft.com/office/officeart/2011/layout/CircleProcess"/>
    <dgm:cxn modelId="{CEBEC301-4C16-48A1-B1F4-C940BD6BC6DD}" srcId="{4AB7F78B-6E7B-46EB-9843-427470D2F3EA}" destId="{C7200696-2CA0-480C-832C-93F797947662}" srcOrd="4" destOrd="0" parTransId="{80811C3F-0E41-4F37-B699-5A0F7859B650}" sibTransId="{443F7CE6-8104-4849-A6CE-27477F675C70}"/>
    <dgm:cxn modelId="{0D406109-4659-42D9-89D3-4161A5971D92}" type="presOf" srcId="{36A2C342-1E13-48C3-8A9E-2DF3424D1BB3}" destId="{8E3B916B-5555-470C-A1E2-4881BFBF5F4D}" srcOrd="1" destOrd="0" presId="urn:microsoft.com/office/officeart/2011/layout/CircleProcess"/>
    <dgm:cxn modelId="{AEC96524-4E17-47A4-B315-0959D73A7818}" type="presOf" srcId="{6BB9962A-0726-4BEA-A427-DFEA6CC7CEDC}" destId="{1B8C7DC1-3A9F-4F83-B105-DDEE471CE587}" srcOrd="1" destOrd="0" presId="urn:microsoft.com/office/officeart/2011/layout/CircleProcess"/>
    <dgm:cxn modelId="{5AEB9B25-AC42-4B1D-A186-C3DF02BC6C93}" srcId="{4AB7F78B-6E7B-46EB-9843-427470D2F3EA}" destId="{802A830A-0608-4CAD-A561-18D40F9963BB}" srcOrd="6" destOrd="0" parTransId="{007350A5-EFFF-492C-A138-68A5C22E0F33}" sibTransId="{2A91243D-A76B-4385-985A-272BBB833697}"/>
    <dgm:cxn modelId="{C73A3936-25D2-47C3-A905-A41BD54988A0}" type="presOf" srcId="{802A830A-0608-4CAD-A561-18D40F9963BB}" destId="{6A6A9C58-780E-47CE-B261-D057E0F12279}" srcOrd="0" destOrd="0" presId="urn:microsoft.com/office/officeart/2011/layout/CircleProcess"/>
    <dgm:cxn modelId="{0CD61E43-DB15-478D-8F9F-169814820DD9}" srcId="{4AB7F78B-6E7B-46EB-9843-427470D2F3EA}" destId="{CED250C3-FB58-46C7-8F9C-580C732DA9EF}" srcOrd="5" destOrd="0" parTransId="{4DA54306-DA00-4276-AB3B-E0389A1D282D}" sibTransId="{8F572EB9-2F45-425B-94F6-6FB7AE22DACB}"/>
    <dgm:cxn modelId="{39C1C745-1953-4C98-A612-6A2C45982756}" type="presOf" srcId="{54A3593A-8CB7-472F-8564-41464B02D478}" destId="{4872DE41-2A05-41E2-861C-AD787A66AF20}" srcOrd="1" destOrd="0" presId="urn:microsoft.com/office/officeart/2011/layout/CircleProcess"/>
    <dgm:cxn modelId="{7717AA7A-C42E-4D65-8BE2-E8A38F577F27}" type="presOf" srcId="{28766DA9-9138-445C-9749-9212C778ED07}" destId="{A51CF53F-73CC-4786-8E11-5B333250FE55}" srcOrd="0" destOrd="0" presId="urn:microsoft.com/office/officeart/2011/layout/CircleProcess"/>
    <dgm:cxn modelId="{0E75CC8B-8E28-4A32-8EE4-92FD33D3C96C}" type="presOf" srcId="{C7200696-2CA0-480C-832C-93F797947662}" destId="{77668853-6823-4288-AC13-F3D37968A5E3}" srcOrd="0" destOrd="0" presId="urn:microsoft.com/office/officeart/2011/layout/CircleProcess"/>
    <dgm:cxn modelId="{FD499A99-4072-4F97-B242-507F3E8556AB}" type="presOf" srcId="{802A830A-0608-4CAD-A561-18D40F9963BB}" destId="{3EAAD01B-A411-4E09-986C-25C82BC57F9B}" srcOrd="1" destOrd="0" presId="urn:microsoft.com/office/officeart/2011/layout/CircleProcess"/>
    <dgm:cxn modelId="{13159BAF-7A9D-4896-A184-B8D078C40524}" type="presOf" srcId="{6BB9962A-0726-4BEA-A427-DFEA6CC7CEDC}" destId="{EC3DB34F-645F-4517-ACF8-608A875B04E5}" srcOrd="0" destOrd="0" presId="urn:microsoft.com/office/officeart/2011/layout/CircleProcess"/>
    <dgm:cxn modelId="{3DD35AB1-321D-409E-B0B8-7C1DBABB106F}" type="presOf" srcId="{4AB7F78B-6E7B-46EB-9843-427470D2F3EA}" destId="{C1B3174D-5EE9-47F1-8A0C-72F91240E45C}" srcOrd="0" destOrd="0" presId="urn:microsoft.com/office/officeart/2011/layout/CircleProcess"/>
    <dgm:cxn modelId="{DB497BB4-475E-46D2-BF57-371E2ECD3FE9}" srcId="{4AB7F78B-6E7B-46EB-9843-427470D2F3EA}" destId="{54A3593A-8CB7-472F-8564-41464B02D478}" srcOrd="1" destOrd="0" parTransId="{7ADCBE54-5E54-4F88-A483-7319E5408218}" sibTransId="{DF3B2A3F-079A-4BB0-ACE6-662D8AD290C9}"/>
    <dgm:cxn modelId="{B4138FC5-AF7B-4229-83A6-77929D1B21E6}" srcId="{4AB7F78B-6E7B-46EB-9843-427470D2F3EA}" destId="{D72C7BDD-876D-4838-8146-1D40927A768E}" srcOrd="7" destOrd="0" parTransId="{2E46DA85-82EF-4B51-8BDF-2E1DE60398EC}" sibTransId="{72A8348E-6A7A-4845-8C5B-B8E707DA809B}"/>
    <dgm:cxn modelId="{3F6BD5C8-CD35-4679-8247-AF61C1B9BD21}" srcId="{4AB7F78B-6E7B-46EB-9843-427470D2F3EA}" destId="{28766DA9-9138-445C-9749-9212C778ED07}" srcOrd="3" destOrd="0" parTransId="{6B50E816-6AE8-44F1-A9B5-528DF7C683AA}" sibTransId="{689EA90A-D6F1-402E-8534-47982F325D11}"/>
    <dgm:cxn modelId="{F3EDB2D0-CE2C-4458-85B3-7C3E9242E528}" type="presOf" srcId="{36A2C342-1E13-48C3-8A9E-2DF3424D1BB3}" destId="{2B1E0156-30A3-40F4-8770-F4851ABBE493}" srcOrd="0" destOrd="0" presId="urn:microsoft.com/office/officeart/2011/layout/CircleProcess"/>
    <dgm:cxn modelId="{A76422D4-CB4B-4CAC-990B-AE5AE80EF825}" type="presOf" srcId="{D72C7BDD-876D-4838-8146-1D40927A768E}" destId="{CE8F10E2-2668-4997-AB2D-36FD92A082D3}" srcOrd="1" destOrd="0" presId="urn:microsoft.com/office/officeart/2011/layout/CircleProcess"/>
    <dgm:cxn modelId="{6C0AFEDA-5CAD-4E12-96BB-EA798A3AF38B}" type="presOf" srcId="{54A3593A-8CB7-472F-8564-41464B02D478}" destId="{F4EC3349-70CD-490D-9552-A90F3AAD8524}" srcOrd="0" destOrd="0" presId="urn:microsoft.com/office/officeart/2011/layout/CircleProcess"/>
    <dgm:cxn modelId="{A452B3DB-A9FA-41A5-88BA-80A381A5550F}" type="presOf" srcId="{C7200696-2CA0-480C-832C-93F797947662}" destId="{D0746D0C-A81C-4BE8-BB37-9F5E5124C5D4}" srcOrd="1" destOrd="0" presId="urn:microsoft.com/office/officeart/2011/layout/CircleProcess"/>
    <dgm:cxn modelId="{656C08E6-9EEA-45A9-8B8A-4C6215950D31}" type="presOf" srcId="{CED250C3-FB58-46C7-8F9C-580C732DA9EF}" destId="{6EEA9B1F-3B5E-4EBF-AD03-CEEC6A871D8D}" srcOrd="0" destOrd="0" presId="urn:microsoft.com/office/officeart/2011/layout/CircleProcess"/>
    <dgm:cxn modelId="{2932FDE7-1B5D-4F2A-8C31-20756DE5F6AF}" srcId="{4AB7F78B-6E7B-46EB-9843-427470D2F3EA}" destId="{36A2C342-1E13-48C3-8A9E-2DF3424D1BB3}" srcOrd="0" destOrd="0" parTransId="{98E4FC9F-4B80-4391-A1D5-4011FDA918E7}" sibTransId="{7D651D45-5827-4080-895F-EAEC47D647C5}"/>
    <dgm:cxn modelId="{E893DAEA-7040-4F76-AD4D-F4DEC6AB7107}" type="presOf" srcId="{28766DA9-9138-445C-9749-9212C778ED07}" destId="{A53AF782-1FED-4B68-9553-E2E96812077F}" srcOrd="1" destOrd="0" presId="urn:microsoft.com/office/officeart/2011/layout/CircleProcess"/>
    <dgm:cxn modelId="{9A768DEB-5816-4DE6-8B5C-D9575E4DBAC3}" srcId="{4AB7F78B-6E7B-46EB-9843-427470D2F3EA}" destId="{6BB9962A-0726-4BEA-A427-DFEA6CC7CEDC}" srcOrd="2" destOrd="0" parTransId="{A205F918-A50E-4185-8884-14B953507BEE}" sibTransId="{60BB0146-209F-45A3-87F2-56789ABC4043}"/>
    <dgm:cxn modelId="{88075DF5-B379-4FA7-85A4-2B827462AE6B}" type="presOf" srcId="{D72C7BDD-876D-4838-8146-1D40927A768E}" destId="{64E1A08C-F468-48CC-B7AD-1EB6421DF9DA}" srcOrd="0" destOrd="0" presId="urn:microsoft.com/office/officeart/2011/layout/CircleProcess"/>
    <dgm:cxn modelId="{641B60AF-24F4-4A1D-B352-69D6E78CD4FE}" type="presParOf" srcId="{C1B3174D-5EE9-47F1-8A0C-72F91240E45C}" destId="{E84D6389-ABC4-4023-BEB7-BC503A045840}" srcOrd="0" destOrd="0" presId="urn:microsoft.com/office/officeart/2011/layout/CircleProcess"/>
    <dgm:cxn modelId="{A6FF48B8-DC19-4E47-9E69-2FB226EC23E6}" type="presParOf" srcId="{E84D6389-ABC4-4023-BEB7-BC503A045840}" destId="{70B17674-349B-4CC2-8DD7-95604997B7B4}" srcOrd="0" destOrd="0" presId="urn:microsoft.com/office/officeart/2011/layout/CircleProcess"/>
    <dgm:cxn modelId="{32B6328B-14C8-402C-A167-6843A4D2E11F}" type="presParOf" srcId="{C1B3174D-5EE9-47F1-8A0C-72F91240E45C}" destId="{38845E0F-0813-4D89-B7A6-012B3F97876C}" srcOrd="1" destOrd="0" presId="urn:microsoft.com/office/officeart/2011/layout/CircleProcess"/>
    <dgm:cxn modelId="{EF7F8A13-11E3-4743-968E-BFA6A3937642}" type="presParOf" srcId="{38845E0F-0813-4D89-B7A6-012B3F97876C}" destId="{64E1A08C-F468-48CC-B7AD-1EB6421DF9DA}" srcOrd="0" destOrd="0" presId="urn:microsoft.com/office/officeart/2011/layout/CircleProcess"/>
    <dgm:cxn modelId="{D48C61BF-4DA4-4719-B2F0-69B35A6259D4}" type="presParOf" srcId="{C1B3174D-5EE9-47F1-8A0C-72F91240E45C}" destId="{CE8F10E2-2668-4997-AB2D-36FD92A082D3}" srcOrd="2" destOrd="0" presId="urn:microsoft.com/office/officeart/2011/layout/CircleProcess"/>
    <dgm:cxn modelId="{E351A654-B9FF-45B5-AF4A-563BA70D85E0}" type="presParOf" srcId="{C1B3174D-5EE9-47F1-8A0C-72F91240E45C}" destId="{40042F30-0B44-4812-888E-9E0A49822D5A}" srcOrd="3" destOrd="0" presId="urn:microsoft.com/office/officeart/2011/layout/CircleProcess"/>
    <dgm:cxn modelId="{B8327248-167D-4858-BE5F-F9E4AD1091A6}" type="presParOf" srcId="{40042F30-0B44-4812-888E-9E0A49822D5A}" destId="{09E5F3DE-C026-4B94-8BA7-1FE43BD9A32C}" srcOrd="0" destOrd="0" presId="urn:microsoft.com/office/officeart/2011/layout/CircleProcess"/>
    <dgm:cxn modelId="{B8C3B40F-00B7-4D3C-B5FB-76289F4229BE}" type="presParOf" srcId="{C1B3174D-5EE9-47F1-8A0C-72F91240E45C}" destId="{B4DFD4F9-53E5-4C85-9660-A5982FC63C9B}" srcOrd="4" destOrd="0" presId="urn:microsoft.com/office/officeart/2011/layout/CircleProcess"/>
    <dgm:cxn modelId="{3C2AD18F-4BC7-4D65-B3DF-E8BE0649361E}" type="presParOf" srcId="{B4DFD4F9-53E5-4C85-9660-A5982FC63C9B}" destId="{6A6A9C58-780E-47CE-B261-D057E0F12279}" srcOrd="0" destOrd="0" presId="urn:microsoft.com/office/officeart/2011/layout/CircleProcess"/>
    <dgm:cxn modelId="{4764DB83-AD8C-4AAA-BDAD-83EAE4387336}" type="presParOf" srcId="{C1B3174D-5EE9-47F1-8A0C-72F91240E45C}" destId="{3EAAD01B-A411-4E09-986C-25C82BC57F9B}" srcOrd="5" destOrd="0" presId="urn:microsoft.com/office/officeart/2011/layout/CircleProcess"/>
    <dgm:cxn modelId="{E5E8A5DF-54BB-4700-8046-E54F787A7168}" type="presParOf" srcId="{C1B3174D-5EE9-47F1-8A0C-72F91240E45C}" destId="{3A6DCA76-36A4-459C-B765-A0C6B1B9D838}" srcOrd="6" destOrd="0" presId="urn:microsoft.com/office/officeart/2011/layout/CircleProcess"/>
    <dgm:cxn modelId="{EE384D15-3F1A-4949-AAD3-C86B10DB967B}" type="presParOf" srcId="{3A6DCA76-36A4-459C-B765-A0C6B1B9D838}" destId="{03FE5370-FB1A-44A3-A3A2-708858D328D5}" srcOrd="0" destOrd="0" presId="urn:microsoft.com/office/officeart/2011/layout/CircleProcess"/>
    <dgm:cxn modelId="{C2207300-430E-4CBE-861D-C859A199EF83}" type="presParOf" srcId="{C1B3174D-5EE9-47F1-8A0C-72F91240E45C}" destId="{2D65FE41-F958-4DD4-B79D-935D2AA332F9}" srcOrd="7" destOrd="0" presId="urn:microsoft.com/office/officeart/2011/layout/CircleProcess"/>
    <dgm:cxn modelId="{89CDCE63-1860-4C6F-A897-60562B665327}" type="presParOf" srcId="{2D65FE41-F958-4DD4-B79D-935D2AA332F9}" destId="{6EEA9B1F-3B5E-4EBF-AD03-CEEC6A871D8D}" srcOrd="0" destOrd="0" presId="urn:microsoft.com/office/officeart/2011/layout/CircleProcess"/>
    <dgm:cxn modelId="{B8D4C1AE-3A60-435A-B977-B8B879E7B4A3}" type="presParOf" srcId="{C1B3174D-5EE9-47F1-8A0C-72F91240E45C}" destId="{E6151A15-C68F-4484-93C3-EC26E74E954C}" srcOrd="8" destOrd="0" presId="urn:microsoft.com/office/officeart/2011/layout/CircleProcess"/>
    <dgm:cxn modelId="{131B267F-596D-469F-8720-4EF8259CA43E}" type="presParOf" srcId="{C1B3174D-5EE9-47F1-8A0C-72F91240E45C}" destId="{431E3F58-9EC7-4342-9142-A23C41CE9694}" srcOrd="9" destOrd="0" presId="urn:microsoft.com/office/officeart/2011/layout/CircleProcess"/>
    <dgm:cxn modelId="{03C788BE-2E8B-4A62-BC44-8E4880E07780}" type="presParOf" srcId="{431E3F58-9EC7-4342-9142-A23C41CE9694}" destId="{E65DE8B5-A06C-4FE7-B23D-21EBD4BED1FD}" srcOrd="0" destOrd="0" presId="urn:microsoft.com/office/officeart/2011/layout/CircleProcess"/>
    <dgm:cxn modelId="{B7AF61BA-209D-4962-A882-340522B457B4}" type="presParOf" srcId="{C1B3174D-5EE9-47F1-8A0C-72F91240E45C}" destId="{B7C5B592-AC11-45FB-826D-DF99794E9A12}" srcOrd="10" destOrd="0" presId="urn:microsoft.com/office/officeart/2011/layout/CircleProcess"/>
    <dgm:cxn modelId="{518767CC-D7A4-4909-9CAC-5F2930092435}" type="presParOf" srcId="{B7C5B592-AC11-45FB-826D-DF99794E9A12}" destId="{77668853-6823-4288-AC13-F3D37968A5E3}" srcOrd="0" destOrd="0" presId="urn:microsoft.com/office/officeart/2011/layout/CircleProcess"/>
    <dgm:cxn modelId="{F04FF357-3254-4BC6-9D9E-680AB3BD86DC}" type="presParOf" srcId="{C1B3174D-5EE9-47F1-8A0C-72F91240E45C}" destId="{D0746D0C-A81C-4BE8-BB37-9F5E5124C5D4}" srcOrd="11" destOrd="0" presId="urn:microsoft.com/office/officeart/2011/layout/CircleProcess"/>
    <dgm:cxn modelId="{00717D4C-02B0-40B9-B769-A79BAAD12F33}" type="presParOf" srcId="{C1B3174D-5EE9-47F1-8A0C-72F91240E45C}" destId="{F006EAB8-6585-42D5-A169-A1C592CCC49A}" srcOrd="12" destOrd="0" presId="urn:microsoft.com/office/officeart/2011/layout/CircleProcess"/>
    <dgm:cxn modelId="{9F350241-B2AA-4B3D-8786-41B281F64960}" type="presParOf" srcId="{F006EAB8-6585-42D5-A169-A1C592CCC49A}" destId="{1CF0ADA9-934C-4F35-BE5E-F69CB8D53770}" srcOrd="0" destOrd="0" presId="urn:microsoft.com/office/officeart/2011/layout/CircleProcess"/>
    <dgm:cxn modelId="{599AAA7C-132C-4355-9DB9-AE631A40BFC0}" type="presParOf" srcId="{C1B3174D-5EE9-47F1-8A0C-72F91240E45C}" destId="{668C650C-5DA2-4F74-A6B1-7C601652E634}" srcOrd="13" destOrd="0" presId="urn:microsoft.com/office/officeart/2011/layout/CircleProcess"/>
    <dgm:cxn modelId="{F37393AD-7D36-4F07-8870-26488D267168}" type="presParOf" srcId="{668C650C-5DA2-4F74-A6B1-7C601652E634}" destId="{A51CF53F-73CC-4786-8E11-5B333250FE55}" srcOrd="0" destOrd="0" presId="urn:microsoft.com/office/officeart/2011/layout/CircleProcess"/>
    <dgm:cxn modelId="{E741B3B4-0BBE-4001-A654-2BC37CF70F2B}" type="presParOf" srcId="{C1B3174D-5EE9-47F1-8A0C-72F91240E45C}" destId="{A53AF782-1FED-4B68-9553-E2E96812077F}" srcOrd="14" destOrd="0" presId="urn:microsoft.com/office/officeart/2011/layout/CircleProcess"/>
    <dgm:cxn modelId="{D2D84602-2E57-4259-BE81-F4B73204A09E}" type="presParOf" srcId="{C1B3174D-5EE9-47F1-8A0C-72F91240E45C}" destId="{4E08241F-7B31-4CEC-8006-E0E51AE762B0}" srcOrd="15" destOrd="0" presId="urn:microsoft.com/office/officeart/2011/layout/CircleProcess"/>
    <dgm:cxn modelId="{86DF354C-56DD-4FCD-AB1C-637E684292B5}" type="presParOf" srcId="{4E08241F-7B31-4CEC-8006-E0E51AE762B0}" destId="{794A0CEB-EB82-4490-8629-0332FEBEC3D8}" srcOrd="0" destOrd="0" presId="urn:microsoft.com/office/officeart/2011/layout/CircleProcess"/>
    <dgm:cxn modelId="{342F23EC-805B-4F62-8A52-3D8826FE2533}" type="presParOf" srcId="{C1B3174D-5EE9-47F1-8A0C-72F91240E45C}" destId="{0F19D665-CDB5-4D2A-8953-B31EC338EAAA}" srcOrd="16" destOrd="0" presId="urn:microsoft.com/office/officeart/2011/layout/CircleProcess"/>
    <dgm:cxn modelId="{C9444FCE-D22D-4598-AD35-567ADC2BD40C}" type="presParOf" srcId="{0F19D665-CDB5-4D2A-8953-B31EC338EAAA}" destId="{EC3DB34F-645F-4517-ACF8-608A875B04E5}" srcOrd="0" destOrd="0" presId="urn:microsoft.com/office/officeart/2011/layout/CircleProcess"/>
    <dgm:cxn modelId="{A3D1A3DD-CC3F-4EE4-9361-D99533AA253B}" type="presParOf" srcId="{C1B3174D-5EE9-47F1-8A0C-72F91240E45C}" destId="{1B8C7DC1-3A9F-4F83-B105-DDEE471CE587}" srcOrd="17" destOrd="0" presId="urn:microsoft.com/office/officeart/2011/layout/CircleProcess"/>
    <dgm:cxn modelId="{B55E92BD-A24B-44AF-B34D-CE87F4826E96}" type="presParOf" srcId="{C1B3174D-5EE9-47F1-8A0C-72F91240E45C}" destId="{FEB4D85D-C1A5-4A8E-B942-47E94B2C53F9}" srcOrd="18" destOrd="0" presId="urn:microsoft.com/office/officeart/2011/layout/CircleProcess"/>
    <dgm:cxn modelId="{491D9EE1-FF31-4169-A8E8-B18EC7A3BC48}" type="presParOf" srcId="{FEB4D85D-C1A5-4A8E-B942-47E94B2C53F9}" destId="{B2A324C1-0FD8-4E28-BE27-61D18203574F}" srcOrd="0" destOrd="0" presId="urn:microsoft.com/office/officeart/2011/layout/CircleProcess"/>
    <dgm:cxn modelId="{1A36235A-B310-4359-90B4-5034CC9FC611}" type="presParOf" srcId="{C1B3174D-5EE9-47F1-8A0C-72F91240E45C}" destId="{765FF54E-8F3A-4657-A165-8371EBD50E91}" srcOrd="19" destOrd="0" presId="urn:microsoft.com/office/officeart/2011/layout/CircleProcess"/>
    <dgm:cxn modelId="{D1C882F8-7A26-47E8-BB49-06D1F0D5DD15}" type="presParOf" srcId="{765FF54E-8F3A-4657-A165-8371EBD50E91}" destId="{F4EC3349-70CD-490D-9552-A90F3AAD8524}" srcOrd="0" destOrd="0" presId="urn:microsoft.com/office/officeart/2011/layout/CircleProcess"/>
    <dgm:cxn modelId="{04A96BAB-070F-4133-A07D-8A51A0093DEB}" type="presParOf" srcId="{C1B3174D-5EE9-47F1-8A0C-72F91240E45C}" destId="{4872DE41-2A05-41E2-861C-AD787A66AF20}" srcOrd="20" destOrd="0" presId="urn:microsoft.com/office/officeart/2011/layout/CircleProcess"/>
    <dgm:cxn modelId="{3777B0F8-D627-430A-9865-8EC3F211E33A}" type="presParOf" srcId="{C1B3174D-5EE9-47F1-8A0C-72F91240E45C}" destId="{3C9E818E-369D-453E-858C-6882CB3CA64F}" srcOrd="21" destOrd="0" presId="urn:microsoft.com/office/officeart/2011/layout/CircleProcess"/>
    <dgm:cxn modelId="{280FD3C5-1DF9-45D4-8D3C-B1CAC0F558E8}" type="presParOf" srcId="{3C9E818E-369D-453E-858C-6882CB3CA64F}" destId="{9CE437DA-443D-4A5C-A4E8-A7827A68F6E3}" srcOrd="0" destOrd="0" presId="urn:microsoft.com/office/officeart/2011/layout/CircleProcess"/>
    <dgm:cxn modelId="{BF0B41C5-9F01-47CA-BC9C-3C4082CD1648}" type="presParOf" srcId="{C1B3174D-5EE9-47F1-8A0C-72F91240E45C}" destId="{3B2D5B72-7757-476C-BA6A-B09D1B00C4F1}" srcOrd="22" destOrd="0" presId="urn:microsoft.com/office/officeart/2011/layout/CircleProcess"/>
    <dgm:cxn modelId="{1E493B85-B37A-4CF1-BCDF-E2D79809A9B4}" type="presParOf" srcId="{3B2D5B72-7757-476C-BA6A-B09D1B00C4F1}" destId="{2B1E0156-30A3-40F4-8770-F4851ABBE493}" srcOrd="0" destOrd="0" presId="urn:microsoft.com/office/officeart/2011/layout/CircleProcess"/>
    <dgm:cxn modelId="{3FEDFDD1-5C9F-4E7C-B9ED-F0A6BE21AB0B}" type="presParOf" srcId="{C1B3174D-5EE9-47F1-8A0C-72F91240E45C}" destId="{8E3B916B-5555-470C-A1E2-4881BFBF5F4D}" srcOrd="23" destOrd="0" presId="urn:microsoft.com/office/officeart/2011/layout/CircleProcess"/>
  </dgm:cxnLst>
  <dgm:bg/>
  <dgm:whole/>
  <dgm:extLst>
    <a:ext uri="http://schemas.microsoft.com/office/drawing/2008/diagram">
      <dsp:dataModelExt xmlns:dsp="http://schemas.microsoft.com/office/drawing/2008/diagram" relId="rId19"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B17674-349B-4CC2-8DD7-95604997B7B4}">
      <dsp:nvSpPr>
        <dsp:cNvPr id="0" name=""/>
        <dsp:cNvSpPr/>
      </dsp:nvSpPr>
      <dsp:spPr>
        <a:xfrm>
          <a:off x="5334858" y="322011"/>
          <a:ext cx="709393" cy="709701"/>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64E1A08C-F468-48CC-B7AD-1EB6421DF9DA}">
      <dsp:nvSpPr>
        <dsp:cNvPr id="0" name=""/>
        <dsp:cNvSpPr/>
      </dsp:nvSpPr>
      <dsp:spPr>
        <a:xfrm>
          <a:off x="5358166" y="345672"/>
          <a:ext cx="662180" cy="662379"/>
        </a:xfrm>
        <a:prstGeom prst="ellipse">
          <a:avLst/>
        </a:prstGeom>
        <a:solidFill>
          <a:schemeClr val="accent6">
            <a:alpha val="90000"/>
            <a:tint val="40000"/>
            <a:hueOff val="0"/>
            <a:satOff val="0"/>
            <a:lumOff val="0"/>
            <a:alphaOff val="0"/>
          </a:schemeClr>
        </a:solidFill>
        <a:ln w="9525" cap="flat" cmpd="sng" algn="ctr">
          <a:solidFill>
            <a:schemeClr val="accent6">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AU" sz="700" kern="1200"/>
            <a:t>Issue of New Titles </a:t>
          </a:r>
        </a:p>
      </dsp:txBody>
      <dsp:txXfrm>
        <a:off x="5452592" y="440315"/>
        <a:ext cx="473327" cy="473092"/>
      </dsp:txXfrm>
    </dsp:sp>
    <dsp:sp modelId="{09E5F3DE-C026-4B94-8BA7-1FE43BD9A32C}">
      <dsp:nvSpPr>
        <dsp:cNvPr id="0" name=""/>
        <dsp:cNvSpPr/>
      </dsp:nvSpPr>
      <dsp:spPr>
        <a:xfrm rot="2700000">
          <a:off x="4600892" y="322033"/>
          <a:ext cx="709532" cy="709532"/>
        </a:xfrm>
        <a:prstGeom prst="teardrop">
          <a:avLst>
            <a:gd name="adj" fmla="val 10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6A6A9C58-780E-47CE-B261-D057E0F12279}">
      <dsp:nvSpPr>
        <dsp:cNvPr id="0" name=""/>
        <dsp:cNvSpPr/>
      </dsp:nvSpPr>
      <dsp:spPr>
        <a:xfrm>
          <a:off x="4624866" y="345672"/>
          <a:ext cx="662180" cy="662379"/>
        </a:xfrm>
        <a:prstGeom prst="ellipse">
          <a:avLst/>
        </a:prstGeom>
        <a:solidFill>
          <a:schemeClr val="accent6">
            <a:alpha val="90000"/>
            <a:tint val="40000"/>
            <a:hueOff val="0"/>
            <a:satOff val="0"/>
            <a:lumOff val="0"/>
            <a:alphaOff val="0"/>
          </a:schemeClr>
        </a:solidFill>
        <a:ln w="9525" cap="flat" cmpd="sng" algn="ctr">
          <a:solidFill>
            <a:schemeClr val="accent6">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AU" sz="700" kern="1200"/>
            <a:t>Issue of Statement of Compliance </a:t>
          </a:r>
        </a:p>
      </dsp:txBody>
      <dsp:txXfrm>
        <a:off x="4719293" y="440315"/>
        <a:ext cx="473327" cy="473092"/>
      </dsp:txXfrm>
    </dsp:sp>
    <dsp:sp modelId="{03FE5370-FB1A-44A3-A3A2-708858D328D5}">
      <dsp:nvSpPr>
        <dsp:cNvPr id="0" name=""/>
        <dsp:cNvSpPr/>
      </dsp:nvSpPr>
      <dsp:spPr>
        <a:xfrm rot="2700000">
          <a:off x="3867592" y="322033"/>
          <a:ext cx="709532" cy="709532"/>
        </a:xfrm>
        <a:prstGeom prst="teardrop">
          <a:avLst>
            <a:gd name="adj" fmla="val 10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6EEA9B1F-3B5E-4EBF-AD03-CEEC6A871D8D}">
      <dsp:nvSpPr>
        <dsp:cNvPr id="0" name=""/>
        <dsp:cNvSpPr/>
      </dsp:nvSpPr>
      <dsp:spPr>
        <a:xfrm>
          <a:off x="3891567" y="345672"/>
          <a:ext cx="662180" cy="662379"/>
        </a:xfrm>
        <a:prstGeom prst="ellipse">
          <a:avLst/>
        </a:prstGeom>
        <a:solidFill>
          <a:schemeClr val="accent6">
            <a:alpha val="90000"/>
            <a:tint val="40000"/>
            <a:hueOff val="0"/>
            <a:satOff val="0"/>
            <a:lumOff val="0"/>
            <a:alphaOff val="0"/>
          </a:schemeClr>
        </a:solidFill>
        <a:ln w="9525" cap="flat" cmpd="sng" algn="ctr">
          <a:solidFill>
            <a:schemeClr val="accent6">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AU" sz="700" kern="1200"/>
            <a:t>Steps Before Statement of Compliance </a:t>
          </a:r>
        </a:p>
      </dsp:txBody>
      <dsp:txXfrm>
        <a:off x="3985994" y="440315"/>
        <a:ext cx="473327" cy="473092"/>
      </dsp:txXfrm>
    </dsp:sp>
    <dsp:sp modelId="{E65DE8B5-A06C-4FE7-B23D-21EBD4BED1FD}">
      <dsp:nvSpPr>
        <dsp:cNvPr id="0" name=""/>
        <dsp:cNvSpPr/>
      </dsp:nvSpPr>
      <dsp:spPr>
        <a:xfrm rot="2700000">
          <a:off x="3134293" y="322033"/>
          <a:ext cx="709532" cy="709532"/>
        </a:xfrm>
        <a:prstGeom prst="teardrop">
          <a:avLst>
            <a:gd name="adj" fmla="val 10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77668853-6823-4288-AC13-F3D37968A5E3}">
      <dsp:nvSpPr>
        <dsp:cNvPr id="0" name=""/>
        <dsp:cNvSpPr/>
      </dsp:nvSpPr>
      <dsp:spPr>
        <a:xfrm>
          <a:off x="3158268" y="345672"/>
          <a:ext cx="662180" cy="662379"/>
        </a:xfrm>
        <a:prstGeom prst="ellipse">
          <a:avLst/>
        </a:prstGeom>
        <a:solidFill>
          <a:schemeClr val="accent6">
            <a:alpha val="90000"/>
            <a:tint val="40000"/>
            <a:hueOff val="0"/>
            <a:satOff val="0"/>
            <a:lumOff val="0"/>
            <a:alphaOff val="0"/>
          </a:schemeClr>
        </a:solidFill>
        <a:ln w="9525" cap="flat" cmpd="sng" algn="ctr">
          <a:solidFill>
            <a:schemeClr val="accent6">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AU" sz="700" kern="1200"/>
            <a:t>Certification of Plan of Subdivision </a:t>
          </a:r>
        </a:p>
      </dsp:txBody>
      <dsp:txXfrm>
        <a:off x="3252695" y="440315"/>
        <a:ext cx="473327" cy="473092"/>
      </dsp:txXfrm>
    </dsp:sp>
    <dsp:sp modelId="{1CF0ADA9-934C-4F35-BE5E-F69CB8D53770}">
      <dsp:nvSpPr>
        <dsp:cNvPr id="0" name=""/>
        <dsp:cNvSpPr/>
      </dsp:nvSpPr>
      <dsp:spPr>
        <a:xfrm rot="2700000">
          <a:off x="2400994" y="322033"/>
          <a:ext cx="709532" cy="709532"/>
        </a:xfrm>
        <a:prstGeom prst="teardrop">
          <a:avLst>
            <a:gd name="adj" fmla="val 10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A51CF53F-73CC-4786-8E11-5B333250FE55}">
      <dsp:nvSpPr>
        <dsp:cNvPr id="0" name=""/>
        <dsp:cNvSpPr/>
      </dsp:nvSpPr>
      <dsp:spPr>
        <a:xfrm>
          <a:off x="2424969" y="345672"/>
          <a:ext cx="662180" cy="662379"/>
        </a:xfrm>
        <a:prstGeom prst="ellipse">
          <a:avLst/>
        </a:prstGeom>
        <a:solidFill>
          <a:schemeClr val="accent6">
            <a:alpha val="90000"/>
            <a:tint val="40000"/>
            <a:hueOff val="0"/>
            <a:satOff val="0"/>
            <a:lumOff val="0"/>
            <a:alphaOff val="0"/>
          </a:schemeClr>
        </a:solidFill>
        <a:ln w="9525" cap="flat" cmpd="sng" algn="ctr">
          <a:solidFill>
            <a:schemeClr val="accent6">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AU" sz="700" kern="1200"/>
            <a:t>Lodgement of Certification Application</a:t>
          </a:r>
        </a:p>
      </dsp:txBody>
      <dsp:txXfrm>
        <a:off x="2519395" y="440315"/>
        <a:ext cx="473327" cy="473092"/>
      </dsp:txXfrm>
    </dsp:sp>
    <dsp:sp modelId="{794A0CEB-EB82-4490-8629-0332FEBEC3D8}">
      <dsp:nvSpPr>
        <dsp:cNvPr id="0" name=""/>
        <dsp:cNvSpPr/>
      </dsp:nvSpPr>
      <dsp:spPr>
        <a:xfrm rot="2700000">
          <a:off x="1667695" y="322033"/>
          <a:ext cx="709532" cy="709532"/>
        </a:xfrm>
        <a:prstGeom prst="teardrop">
          <a:avLst>
            <a:gd name="adj" fmla="val 10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EC3DB34F-645F-4517-ACF8-608A875B04E5}">
      <dsp:nvSpPr>
        <dsp:cNvPr id="0" name=""/>
        <dsp:cNvSpPr/>
      </dsp:nvSpPr>
      <dsp:spPr>
        <a:xfrm>
          <a:off x="1691670" y="345672"/>
          <a:ext cx="662180" cy="662379"/>
        </a:xfrm>
        <a:prstGeom prst="ellipse">
          <a:avLst/>
        </a:prstGeom>
        <a:solidFill>
          <a:schemeClr val="accent6">
            <a:alpha val="90000"/>
            <a:tint val="40000"/>
            <a:hueOff val="0"/>
            <a:satOff val="0"/>
            <a:lumOff val="0"/>
            <a:alphaOff val="0"/>
          </a:schemeClr>
        </a:solidFill>
        <a:ln w="9525" cap="flat" cmpd="sng" algn="ctr">
          <a:solidFill>
            <a:schemeClr val="accent6">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AU" sz="700" kern="1200"/>
            <a:t>Issue of Planning Permit </a:t>
          </a:r>
        </a:p>
      </dsp:txBody>
      <dsp:txXfrm>
        <a:off x="1786096" y="440315"/>
        <a:ext cx="473327" cy="473092"/>
      </dsp:txXfrm>
    </dsp:sp>
    <dsp:sp modelId="{B2A324C1-0FD8-4E28-BE27-61D18203574F}">
      <dsp:nvSpPr>
        <dsp:cNvPr id="0" name=""/>
        <dsp:cNvSpPr/>
      </dsp:nvSpPr>
      <dsp:spPr>
        <a:xfrm rot="2700000">
          <a:off x="934396" y="322033"/>
          <a:ext cx="709532" cy="709532"/>
        </a:xfrm>
        <a:prstGeom prst="teardrop">
          <a:avLst>
            <a:gd name="adj" fmla="val 10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F4EC3349-70CD-490D-9552-A90F3AAD8524}">
      <dsp:nvSpPr>
        <dsp:cNvPr id="0" name=""/>
        <dsp:cNvSpPr/>
      </dsp:nvSpPr>
      <dsp:spPr>
        <a:xfrm>
          <a:off x="958370" y="345672"/>
          <a:ext cx="662180" cy="662379"/>
        </a:xfrm>
        <a:prstGeom prst="ellipse">
          <a:avLst/>
        </a:prstGeom>
        <a:solidFill>
          <a:schemeClr val="accent6">
            <a:alpha val="90000"/>
            <a:tint val="40000"/>
            <a:hueOff val="0"/>
            <a:satOff val="0"/>
            <a:lumOff val="0"/>
            <a:alphaOff val="0"/>
          </a:schemeClr>
        </a:solidFill>
        <a:ln w="9525" cap="flat" cmpd="sng" algn="ctr">
          <a:solidFill>
            <a:schemeClr val="accent6">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AU" sz="700" kern="1200"/>
            <a:t>Assessment of Planning Permit Application </a:t>
          </a:r>
        </a:p>
      </dsp:txBody>
      <dsp:txXfrm>
        <a:off x="1052797" y="440315"/>
        <a:ext cx="473327" cy="473092"/>
      </dsp:txXfrm>
    </dsp:sp>
    <dsp:sp modelId="{9CE437DA-443D-4A5C-A4E8-A7827A68F6E3}">
      <dsp:nvSpPr>
        <dsp:cNvPr id="0" name=""/>
        <dsp:cNvSpPr/>
      </dsp:nvSpPr>
      <dsp:spPr>
        <a:xfrm rot="2700000">
          <a:off x="201096" y="322033"/>
          <a:ext cx="709532" cy="709532"/>
        </a:xfrm>
        <a:prstGeom prst="teardrop">
          <a:avLst>
            <a:gd name="adj" fmla="val 10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2B1E0156-30A3-40F4-8770-F4851ABBE493}">
      <dsp:nvSpPr>
        <dsp:cNvPr id="0" name=""/>
        <dsp:cNvSpPr/>
      </dsp:nvSpPr>
      <dsp:spPr>
        <a:xfrm>
          <a:off x="225071" y="345672"/>
          <a:ext cx="662180" cy="662379"/>
        </a:xfrm>
        <a:prstGeom prst="ellipse">
          <a:avLst/>
        </a:prstGeom>
        <a:solidFill>
          <a:schemeClr val="accent6">
            <a:alpha val="90000"/>
            <a:tint val="40000"/>
            <a:hueOff val="0"/>
            <a:satOff val="0"/>
            <a:lumOff val="0"/>
            <a:alphaOff val="0"/>
          </a:schemeClr>
        </a:solidFill>
        <a:ln w="9525" cap="flat" cmpd="sng" algn="ctr">
          <a:solidFill>
            <a:schemeClr val="accent6">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AU" sz="700" kern="1200"/>
            <a:t>Application for a Planning Permit </a:t>
          </a:r>
        </a:p>
      </dsp:txBody>
      <dsp:txXfrm>
        <a:off x="319498" y="440315"/>
        <a:ext cx="473327" cy="473092"/>
      </dsp:txXfrm>
    </dsp:sp>
  </dsp:spTree>
</dsp:drawing>
</file>

<file path=word/diagrams/layout1.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cardinia">
  <a:themeElements>
    <a:clrScheme name="Cardinia full palette">
      <a:dk1>
        <a:sysClr val="windowText" lastClr="000000"/>
      </a:dk1>
      <a:lt1>
        <a:sysClr val="window" lastClr="FFFFFF"/>
      </a:lt1>
      <a:dk2>
        <a:srgbClr val="031F73"/>
      </a:dk2>
      <a:lt2>
        <a:srgbClr val="EBB700"/>
      </a:lt2>
      <a:accent1>
        <a:srgbClr val="C1BB00"/>
      </a:accent1>
      <a:accent2>
        <a:srgbClr val="53682B"/>
      </a:accent2>
      <a:accent3>
        <a:srgbClr val="C75B12"/>
      </a:accent3>
      <a:accent4>
        <a:srgbClr val="A22B38"/>
      </a:accent4>
      <a:accent5>
        <a:srgbClr val="5E2750"/>
      </a:accent5>
      <a:accent6>
        <a:srgbClr val="0073CF"/>
      </a:accent6>
      <a:hlink>
        <a:srgbClr val="0000FF"/>
      </a:hlink>
      <a:folHlink>
        <a:srgbClr val="800080"/>
      </a:folHlink>
    </a:clrScheme>
    <a:fontScheme name="Cardinia">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2013-03-12T00:00:00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Internal Document" ma:contentTypeID="0x010100AB371A5051827E4B9EA1BAB27F34627B00069B6DF0C5E7924AA814A1547E982BC8" ma:contentTypeVersion="271" ma:contentTypeDescription="Create a new document." ma:contentTypeScope="" ma:versionID="470e4f157359509971db825db1c80a53">
  <xsd:schema xmlns:xsd="http://www.w3.org/2001/XMLSchema" xmlns:xs="http://www.w3.org/2001/XMLSchema" xmlns:p="http://schemas.microsoft.com/office/2006/metadata/properties" xmlns:ns2="b073d31c-af62-4ecf-88a2-6fa5f3a137f9" xmlns:ns3="6c907b70-570c-43cd-96ed-741b574d5413" targetNamespace="http://schemas.microsoft.com/office/2006/metadata/properties" ma:root="true" ma:fieldsID="8a083ea75f08b9ecd5a5675dbec783e8" ns2:_="" ns3:_="">
    <xsd:import namespace="b073d31c-af62-4ecf-88a2-6fa5f3a137f9"/>
    <xsd:import namespace="6c907b70-570c-43cd-96ed-741b574d5413"/>
    <xsd:element name="properties">
      <xsd:complexType>
        <xsd:sequence>
          <xsd:element name="documentManagement">
            <xsd:complexType>
              <xsd:all>
                <xsd:element ref="ns2:_dlc_DocIdUrl" minOccurs="0"/>
                <xsd:element ref="ns3:Addressee" minOccurs="0"/>
                <xsd:element ref="ns3:All_x0020_actions" minOccurs="0"/>
                <xsd:element ref="ns3:All_x0020_contacts" minOccurs="0"/>
                <xsd:element ref="ns3:All_x0020_Parts" minOccurs="0"/>
                <xsd:element ref="ns3:Alternative_x0020_container" minOccurs="0"/>
                <xsd:element ref="ns3:Alternative_x0020_Containers" minOccurs="0"/>
                <xsd:element ref="ns3:Assignee" minOccurs="0"/>
                <xsd:element ref="ns3:Attached_x0020_Labels" minOccurs="0"/>
                <xsd:element ref="ns3:TRIM_x0020_Author" minOccurs="0"/>
                <xsd:element ref="ns3:Box_x0020_Number" minOccurs="0"/>
                <xsd:element ref="ns3:Classification" minOccurs="0"/>
                <xsd:element ref="ns3:Contained_x0020_records" minOccurs="0"/>
                <xsd:element ref="ns3:Container" minOccurs="0"/>
                <xsd:element ref="ns3:Container_x0020_title" minOccurs="0"/>
                <xsd:element ref="ns3:CS_x003a__x0020_Declassify_x0020_Details" minOccurs="0"/>
                <xsd:element ref="ns3:CS_x003a__x0020_Declassify_x0020_On" minOccurs="0"/>
                <xsd:element ref="ns3:Date_x0020_Due_x0020_for_x0020_Make_x0020_Inactive" minOccurs="0"/>
                <xsd:element ref="ns3:Date_x0020_Imported" minOccurs="0"/>
                <xsd:element ref="ns3:Date_x0020_Inactive" minOccurs="0"/>
                <xsd:element ref="ns3:Disposition" minOccurs="0"/>
                <xsd:element ref="ns3:Editor0" minOccurs="0"/>
                <xsd:element ref="ns3:Flags" minOccurs="0"/>
                <xsd:element ref="ns3:Foreign_x0020_Barcode" minOccurs="0"/>
                <xsd:element ref="ns3:GPS_x0020_Location" minOccurs="0"/>
                <xsd:element ref="ns3:Has_x0020_Email_x0020_Attachments" minOccurs="0"/>
                <xsd:element ref="ns3:Has_x0020_Links" minOccurs="0"/>
                <xsd:element ref="ns3:Infovision_x0020_Number" minOccurs="0"/>
                <xsd:element ref="ns3:Linked_x0020_Documents" minOccurs="0"/>
                <xsd:element ref="ns3:Movement_x0020_History" minOccurs="0"/>
                <xsd:element ref="ns3:My_x0020_Review_x0020_Complete" minOccurs="0"/>
                <xsd:element ref="ns3:Next_x0020_Review_x0020_Date" minOccurs="0"/>
                <xsd:element ref="ns3:TRIM_x0020_Notes" minOccurs="0"/>
                <xsd:element ref="ns3:Record_x0020_Number" minOccurs="0"/>
                <xsd:element ref="ns3:Retention_x0020_schedule" minOccurs="0"/>
                <xsd:element ref="ns3:Scheduled_x0020_Inactive_x0020_Status" minOccurs="0"/>
                <xsd:element ref="ns3:Signed_x0020_By_x0020__x0028_if_x0020_different_x0020_from_x0020_Author_x0029_" minOccurs="0"/>
                <xsd:element ref="ns3:Vital_x0020_Record" minOccurs="0"/>
                <xsd:element ref="ns3:TRIM_x0020_Title" minOccurs="0"/>
                <xsd:element ref="ns3:TRIM_x0020_Related_x0020_Records" minOccurs="0"/>
                <xsd:element ref="ns3:TRIM_x0020_Audit_x0020_History" minOccurs="0"/>
                <xsd:element ref="ns3:MoveFile" minOccurs="0"/>
                <xsd:element ref="ns3:Edit_x0020_Status" minOccurs="0"/>
                <xsd:element ref="ns3:Elasticsearch_x0020_Indexing_x0020_Metadata_x0020__x0028_JSON_x0029_" minOccurs="0"/>
                <xsd:element ref="ns3:Email_x0020_Conversation_x0020_ID" minOccurs="0"/>
                <xsd:element ref="ns3:Email_x0020_Message_x0020_ID" minOccurs="0"/>
                <xsd:element ref="ns3:Expanded_x0020_Number" minOccurs="0"/>
                <xsd:element ref="ns3:Extension" minOccurs="0"/>
                <xsd:element ref="ns3:External_x0020_ID" minOccurs="0"/>
                <xsd:element ref="ns3:Alternate_x0020_Contents_x0020_Count" minOccurs="0"/>
                <xsd:element ref="ns3:Access_x0020_Control" minOccurs="0"/>
                <xsd:element ref="ns3:Creator" minOccurs="0"/>
                <xsd:element ref="ns3:Alternatively_x0020_Contains" minOccurs="0"/>
                <xsd:element ref="ns3:Home" minOccurs="0"/>
                <xsd:element ref="ns3:Internet_x0020_Media_x0020_Type" minOccurs="0"/>
                <xsd:element ref="ns3:Last_x0020_Action_x0020_Date" minOccurs="0"/>
                <xsd:element ref="ns3:Last_x0020_Updated_x0020_By" minOccurs="0"/>
                <xsd:element ref="ns3:Current_x0020_action" minOccurs="0"/>
                <xsd:element ref="ns3:Media_x0020_Type" minOccurs="0"/>
                <xsd:element ref="ns3:Date_x0020_Assigned" minOccurs="0"/>
                <xsd:element ref="ns3:Date_x0020_Closed" minOccurs="0"/>
                <xsd:element ref="ns3:New_Request" minOccurs="0"/>
                <xsd:element ref="ns3:Date_x0020_Created" minOccurs="0"/>
                <xsd:element ref="ns3:Date_x0020_Declared_x0020_As_x0020_Final" minOccurs="0"/>
                <xsd:element ref="ns3:Number_x0020_of_x0020_Pages" minOccurs="0"/>
                <xsd:element ref="ns3:Number_x0020_of_x0020_renditions" minOccurs="0"/>
                <xsd:element ref="ns3:Other_x0020_contact" minOccurs="0"/>
                <xsd:element ref="ns3:Overdue_x0020_actions" minOccurs="0"/>
                <xsd:element ref="ns3:TRIM_x0020_Owner" minOccurs="0"/>
                <xsd:element ref="ns3:Primary_x0020_contact" minOccurs="0"/>
                <xsd:element ref="ns3:Property_x0020_Number" minOccurs="0"/>
                <xsd:element ref="ns3:Assignee_x0020_Status" minOccurs="0"/>
                <xsd:element ref="ns3:Record_x0020_Type" minOccurs="0"/>
                <xsd:element ref="ns3:Aggregated_x0020_Disposal_x0020_Schedule" minOccurs="0"/>
                <xsd:element ref="ns3:Revision_x0020_Count" minOccurs="0"/>
                <xsd:element ref="ns3:Revision_x0020_Number" minOccurs="0"/>
                <xsd:element ref="ns3:Signature" minOccurs="0"/>
                <xsd:element ref="ns3:Date_x0020_Last_x0020_Updated" minOccurs="0"/>
                <xsd:element ref="ns3:Size" minOccurs="0"/>
                <xsd:element ref="ns3:Source_x0020_Document" minOccurs="0"/>
                <xsd:element ref="ns3:Top_x0020_actions" minOccurs="0"/>
                <xsd:element ref="ns3:Unique_x0020_Identifier" minOccurs="0"/>
                <xsd:element ref="ns3:Date_x0020_Modified" minOccurs="0"/>
                <xsd:element ref="ns3:Date_x0020_Of_x0020_Most_x0020_Recent_x0020_Disposition_x0020_Change" minOccurs="0"/>
                <xsd:element ref="ns3:Date_x0020_Received" minOccurs="0"/>
                <xsd:element ref="ns3:Date_x0020_Registered" minOccurs="0"/>
                <xsd:element ref="ns2:_dlc_DocId" minOccurs="0"/>
                <xsd:element ref="ns2:_dlc_DocIdPersistId" minOccurs="0"/>
                <xsd:element ref="ns2:RevIMUniqueID" minOccurs="0"/>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Document_x0020_Last_x0020_Accessed_x0020_Date" minOccurs="0"/>
                <xsd:element ref="ns3:MediaLengthInSeconds" minOccurs="0"/>
                <xsd:element ref="ns3:Document_x0020_Type"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3d31c-af62-4ecf-88a2-6fa5f3a137f9"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94" nillable="true" ma:displayName="Document ID Value" ma:description="The value of the document ID assigned to this item." ma:hidden="true" ma:internalName="_dlc_DocId" ma:readOnly="false">
      <xsd:simpleType>
        <xsd:restriction base="dms:Text"/>
      </xsd:simpleType>
    </xsd:element>
    <xsd:element name="_dlc_DocIdPersistId" ma:index="96" nillable="true" ma:displayName="Persist ID" ma:description="Keep ID on add." ma:hidden="true" ma:internalName="_dlc_DocIdPersistId" ma:readOnly="false">
      <xsd:simpleType>
        <xsd:restriction base="dms:Boolean"/>
      </xsd:simpleType>
    </xsd:element>
    <xsd:element name="RevIMUniqueID" ma:index="97" nillable="true" ma:displayName="Record ID" ma:hidden="true" ma:internalName="RevIMUniqueID" ma:readOnly="true">
      <xsd:simpleType>
        <xsd:restriction base="dms:Text"/>
      </xsd:simpleType>
    </xsd:element>
    <xsd:element name="i0f84bba906045b4af568ee102a52dcb" ma:index="99" ma:taxonomy="true" ma:internalName="i0f84bba906045b4af568ee102a52dcb" ma:taxonomyFieldName="RevIMBCS" ma:displayName="Records Class" ma:indexed="true" ma:default="6;#Procedures|50b4ae2d-cc33-40ae-bb01-83af3804cf66" ma:fieldId="{20f84bba-9060-45b4-af56-8ee102a52dcb}" ma:sspId="f1f653eb-fb98-481f-b5fd-5f85c7eda6bb" ma:termSetId="706c9149-9965-4f9a-81b2-af17d6a41aed" ma:anchorId="8c8a3ba7-0eeb-4df8-a46f-84b79882390c" ma:open="false" ma:isKeyword="false">
      <xsd:complexType>
        <xsd:sequence>
          <xsd:element ref="pc:Terms" minOccurs="0" maxOccurs="1"/>
        </xsd:sequence>
      </xsd:complexType>
    </xsd:element>
    <xsd:element name="TaxCatchAll" ma:index="100" nillable="true" ma:displayName="Taxonomy Catch All Column" ma:hidden="true" ma:list="{68756d9f-00fd-4c5a-8a1e-66776f52680d}" ma:internalName="TaxCatchAll" ma:readOnly="false" ma:showField="CatchAllData" ma:web="b073d31c-af62-4ecf-88a2-6fa5f3a137f9">
      <xsd:complexType>
        <xsd:complexContent>
          <xsd:extension base="dms:MultiChoiceLookup">
            <xsd:sequence>
              <xsd:element name="Value" type="dms:Lookup" maxOccurs="unbounded" minOccurs="0" nillable="true"/>
            </xsd:sequence>
          </xsd:extension>
        </xsd:complexContent>
      </xsd:complexType>
    </xsd:element>
    <xsd:element name="SharedWithUsers" ma:index="10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6"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907b70-570c-43cd-96ed-741b574d5413" elementFormDefault="qualified">
    <xsd:import namespace="http://schemas.microsoft.com/office/2006/documentManagement/types"/>
    <xsd:import namespace="http://schemas.microsoft.com/office/infopath/2007/PartnerControls"/>
    <xsd:element name="Addressee" ma:index="3" nillable="true" ma:displayName="Addressee" ma:description="" ma:internalName="Addressee" ma:readOnly="false">
      <xsd:simpleType>
        <xsd:restriction base="dms:Note"/>
      </xsd:simpleType>
    </xsd:element>
    <xsd:element name="All_x0020_actions" ma:index="4" nillable="true" ma:displayName="All actions" ma:description="" ma:internalName="All_x0020_actions" ma:readOnly="false">
      <xsd:simpleType>
        <xsd:restriction base="dms:Note"/>
      </xsd:simpleType>
    </xsd:element>
    <xsd:element name="All_x0020_contacts" ma:index="5" nillable="true" ma:displayName="All contacts" ma:description="" ma:internalName="All_x0020_contacts" ma:readOnly="false">
      <xsd:simpleType>
        <xsd:restriction base="dms:Note"/>
      </xsd:simpleType>
    </xsd:element>
    <xsd:element name="All_x0020_Parts" ma:index="6" nillable="true" ma:displayName="All Parts" ma:description="" ma:internalName="All_x0020_Parts" ma:readOnly="false">
      <xsd:simpleType>
        <xsd:restriction base="dms:Note"/>
      </xsd:simpleType>
    </xsd:element>
    <xsd:element name="Alternative_x0020_container" ma:index="7" nillable="true" ma:displayName="Alternative container" ma:description="" ma:internalName="Alternative_x0020_container" ma:readOnly="false">
      <xsd:simpleType>
        <xsd:restriction base="dms:Note"/>
      </xsd:simpleType>
    </xsd:element>
    <xsd:element name="Alternative_x0020_Containers" ma:index="8" nillable="true" ma:displayName="Alternative Containers" ma:description="" ma:internalName="Alternative_x0020_Containers" ma:readOnly="false">
      <xsd:simpleType>
        <xsd:restriction base="dms:Note"/>
      </xsd:simpleType>
    </xsd:element>
    <xsd:element name="Assignee" ma:index="9" nillable="true" ma:displayName="Assignee" ma:description="" ma:internalName="Assignee" ma:readOnly="false">
      <xsd:simpleType>
        <xsd:restriction base="dms:Note"/>
      </xsd:simpleType>
    </xsd:element>
    <xsd:element name="Attached_x0020_Labels" ma:index="10" nillable="true" ma:displayName="Attached Labels" ma:description="" ma:internalName="Attached_x0020_Labels" ma:readOnly="false">
      <xsd:simpleType>
        <xsd:restriction base="dms:Text">
          <xsd:maxLength value="255"/>
        </xsd:restriction>
      </xsd:simpleType>
    </xsd:element>
    <xsd:element name="TRIM_x0020_Author" ma:index="11" nillable="true" ma:displayName="Author" ma:description="" ma:internalName="TRIM_x0020_Author" ma:readOnly="false">
      <xsd:simpleType>
        <xsd:restriction base="dms:Text">
          <xsd:maxLength value="255"/>
        </xsd:restriction>
      </xsd:simpleType>
    </xsd:element>
    <xsd:element name="Box_x0020_Number" ma:index="12" nillable="true" ma:displayName="Box Number" ma:description="" ma:internalName="Box_x0020_Number" ma:readOnly="false">
      <xsd:simpleType>
        <xsd:restriction base="dms:Text">
          <xsd:maxLength value="255"/>
        </xsd:restriction>
      </xsd:simpleType>
    </xsd:element>
    <xsd:element name="Classification" ma:index="13" nillable="true" ma:displayName="Classification" ma:description="" ma:internalName="Classification" ma:readOnly="false">
      <xsd:simpleType>
        <xsd:restriction base="dms:Text">
          <xsd:maxLength value="255"/>
        </xsd:restriction>
      </xsd:simpleType>
    </xsd:element>
    <xsd:element name="Contained_x0020_records" ma:index="14" nillable="true" ma:displayName="Contained records" ma:description="" ma:internalName="Contained_x0020_records" ma:readOnly="false">
      <xsd:simpleType>
        <xsd:restriction base="dms:Note"/>
      </xsd:simpleType>
    </xsd:element>
    <xsd:element name="Container" ma:index="15" nillable="true" ma:displayName="Container" ma:description="" ma:internalName="Container" ma:readOnly="false">
      <xsd:simpleType>
        <xsd:restriction base="dms:Text">
          <xsd:maxLength value="255"/>
        </xsd:restriction>
      </xsd:simpleType>
    </xsd:element>
    <xsd:element name="Container_x0020_title" ma:index="16" nillable="true" ma:displayName="Container title" ma:description="" ma:internalName="Container_x0020_title" ma:readOnly="false">
      <xsd:simpleType>
        <xsd:restriction base="dms:Note"/>
      </xsd:simpleType>
    </xsd:element>
    <xsd:element name="CS_x003a__x0020_Declassify_x0020_Details" ma:index="17" nillable="true" ma:displayName="CS: Declassify Details" ma:description="" ma:internalName="CS_x003a__x0020_Declassify_x0020_Details" ma:readOnly="false">
      <xsd:simpleType>
        <xsd:restriction base="dms:Text">
          <xsd:maxLength value="255"/>
        </xsd:restriction>
      </xsd:simpleType>
    </xsd:element>
    <xsd:element name="CS_x003a__x0020_Declassify_x0020_On" ma:index="18" nillable="true" ma:displayName="CS: Declassify On" ma:default="" ma:description="" ma:format="DateOnly" ma:internalName="CS_x003a__x0020_Declassify_x0020_On" ma:readOnly="false">
      <xsd:simpleType>
        <xsd:restriction base="dms:DateTime"/>
      </xsd:simpleType>
    </xsd:element>
    <xsd:element name="Date_x0020_Due_x0020_for_x0020_Make_x0020_Inactive" ma:index="19" nillable="true" ma:displayName="Date Due for Make Inactive" ma:default="" ma:description="" ma:format="DateOnly" ma:internalName="Date_x0020_Due_x0020_for_x0020_Make_x0020_Inactive" ma:readOnly="false">
      <xsd:simpleType>
        <xsd:restriction base="dms:DateTime"/>
      </xsd:simpleType>
    </xsd:element>
    <xsd:element name="Date_x0020_Imported" ma:index="20" nillable="true" ma:displayName="Date Imported" ma:default="" ma:description="" ma:format="DateOnly" ma:internalName="Date_x0020_Imported" ma:readOnly="false">
      <xsd:simpleType>
        <xsd:restriction base="dms:DateTime"/>
      </xsd:simpleType>
    </xsd:element>
    <xsd:element name="Date_x0020_Inactive" ma:index="21" nillable="true" ma:displayName="Date Inactive" ma:default="" ma:description="" ma:format="DateOnly" ma:internalName="Date_x0020_Inactive" ma:readOnly="false">
      <xsd:simpleType>
        <xsd:restriction base="dms:DateTime"/>
      </xsd:simpleType>
    </xsd:element>
    <xsd:element name="Disposition" ma:index="22" nillable="true" ma:displayName="Disposition" ma:description="" ma:internalName="Disposition" ma:readOnly="false">
      <xsd:simpleType>
        <xsd:restriction base="dms:Text">
          <xsd:maxLength value="255"/>
        </xsd:restriction>
      </xsd:simpleType>
    </xsd:element>
    <xsd:element name="Editor0" ma:index="23" nillable="true" ma:displayName="Editor" ma:description="" ma:internalName="Editor0" ma:readOnly="false">
      <xsd:simpleType>
        <xsd:restriction base="dms:Text">
          <xsd:maxLength value="255"/>
        </xsd:restriction>
      </xsd:simpleType>
    </xsd:element>
    <xsd:element name="Flags" ma:index="24" nillable="true" ma:displayName="Flags" ma:description="" ma:internalName="Flags" ma:readOnly="false">
      <xsd:simpleType>
        <xsd:restriction base="dms:Text">
          <xsd:maxLength value="255"/>
        </xsd:restriction>
      </xsd:simpleType>
    </xsd:element>
    <xsd:element name="Foreign_x0020_Barcode" ma:index="25" nillable="true" ma:displayName="Foreign Barcode" ma:description="" ma:internalName="Foreign_x0020_Barcode" ma:readOnly="false">
      <xsd:simpleType>
        <xsd:restriction base="dms:Text">
          <xsd:maxLength value="255"/>
        </xsd:restriction>
      </xsd:simpleType>
    </xsd:element>
    <xsd:element name="GPS_x0020_Location" ma:index="26" nillable="true" ma:displayName="GPS Location" ma:description="" ma:internalName="GPS_x0020_Location" ma:readOnly="false">
      <xsd:simpleType>
        <xsd:restriction base="dms:Note"/>
      </xsd:simpleType>
    </xsd:element>
    <xsd:element name="Has_x0020_Email_x0020_Attachments" ma:index="27" nillable="true" ma:displayName="Has Email Attachments" ma:description="" ma:internalName="Has_x0020_Email_x0020_Attachments" ma:readOnly="false">
      <xsd:simpleType>
        <xsd:restriction base="dms:Boolean"/>
      </xsd:simpleType>
    </xsd:element>
    <xsd:element name="Has_x0020_Links" ma:index="28" nillable="true" ma:displayName="Has Links" ma:description="" ma:internalName="Has_x0020_Links" ma:readOnly="false">
      <xsd:simpleType>
        <xsd:restriction base="dms:Boolean"/>
      </xsd:simpleType>
    </xsd:element>
    <xsd:element name="Infovision_x0020_Number" ma:index="29" nillable="true" ma:displayName="Infovision Number" ma:description="" ma:internalName="Infovision_x0020_Number" ma:readOnly="false">
      <xsd:simpleType>
        <xsd:restriction base="dms:Text">
          <xsd:maxLength value="255"/>
        </xsd:restriction>
      </xsd:simpleType>
    </xsd:element>
    <xsd:element name="Linked_x0020_Documents" ma:index="30" nillable="true" ma:displayName="Linked Documents" ma:description="" ma:internalName="Linked_x0020_Documents" ma:readOnly="false">
      <xsd:simpleType>
        <xsd:restriction base="dms:Text">
          <xsd:maxLength value="255"/>
        </xsd:restriction>
      </xsd:simpleType>
    </xsd:element>
    <xsd:element name="Movement_x0020_History" ma:index="31" nillable="true" ma:displayName="Movement History" ma:description="" ma:internalName="Movement_x0020_History" ma:readOnly="false">
      <xsd:simpleType>
        <xsd:restriction base="dms:Note"/>
      </xsd:simpleType>
    </xsd:element>
    <xsd:element name="My_x0020_Review_x0020_Complete" ma:index="32" nillable="true" ma:displayName="My Review Complete" ma:description="" ma:internalName="My_x0020_Review_x0020_Complete" ma:readOnly="false">
      <xsd:simpleType>
        <xsd:restriction base="dms:Boolean"/>
      </xsd:simpleType>
    </xsd:element>
    <xsd:element name="Next_x0020_Review_x0020_Date" ma:index="33" nillable="true" ma:displayName="Next Review Date" ma:default="" ma:description="" ma:format="DateOnly" ma:internalName="Next_x0020_Review_x0020_Date" ma:readOnly="false">
      <xsd:simpleType>
        <xsd:restriction base="dms:DateTime"/>
      </xsd:simpleType>
    </xsd:element>
    <xsd:element name="TRIM_x0020_Notes" ma:index="34" nillable="true" ma:displayName="TRIM Notes" ma:description="" ma:internalName="TRIM_x0020_Notes" ma:readOnly="false">
      <xsd:simpleType>
        <xsd:restriction base="dms:Note"/>
      </xsd:simpleType>
    </xsd:element>
    <xsd:element name="Record_x0020_Number" ma:index="35" nillable="true" ma:displayName="Record Number" ma:description="" ma:internalName="Record_x0020_Number" ma:readOnly="false">
      <xsd:simpleType>
        <xsd:restriction base="dms:Text">
          <xsd:maxLength value="255"/>
        </xsd:restriction>
      </xsd:simpleType>
    </xsd:element>
    <xsd:element name="Retention_x0020_schedule" ma:index="36" nillable="true" ma:displayName="Retention schedule" ma:description="" ma:internalName="Retention_x0020_schedule" ma:readOnly="false">
      <xsd:simpleType>
        <xsd:restriction base="dms:Note"/>
      </xsd:simpleType>
    </xsd:element>
    <xsd:element name="Scheduled_x0020_Inactive_x0020_Status" ma:index="37" nillable="true" ma:displayName="Scheduled Inactive Status" ma:description="" ma:internalName="Scheduled_x0020_Inactive_x0020_Status" ma:readOnly="false">
      <xsd:simpleType>
        <xsd:restriction base="dms:Text">
          <xsd:maxLength value="255"/>
        </xsd:restriction>
      </xsd:simpleType>
    </xsd:element>
    <xsd:element name="Signed_x0020_By_x0020__x0028_if_x0020_different_x0020_from_x0020_Author_x0029_" ma:index="38" nillable="true" ma:displayName="Signed By (if different from Author)" ma:description="" ma:internalName="Signed_x0020_By_x0020__x0028_if_x0020_different_x0020_from_x0020_Author_x0029_" ma:readOnly="false">
      <xsd:simpleType>
        <xsd:restriction base="dms:Text">
          <xsd:maxLength value="255"/>
        </xsd:restriction>
      </xsd:simpleType>
    </xsd:element>
    <xsd:element name="Vital_x0020_Record" ma:index="39" nillable="true" ma:displayName="Vital Record" ma:description="" ma:internalName="Vital_x0020_Record" ma:readOnly="false">
      <xsd:simpleType>
        <xsd:restriction base="dms:Boolean"/>
      </xsd:simpleType>
    </xsd:element>
    <xsd:element name="TRIM_x0020_Title" ma:index="40" nillable="true" ma:displayName="TRIM Title" ma:description="" ma:internalName="TRIM_x0020_Title" ma:readOnly="false">
      <xsd:simpleType>
        <xsd:restriction base="dms:Note"/>
      </xsd:simpleType>
    </xsd:element>
    <xsd:element name="TRIM_x0020_Related_x0020_Records" ma:index="41" nillable="true" ma:displayName="TRIM Related Records" ma:description="" ma:internalName="TRIM_x0020_Related_x0020_Records" ma:readOnly="false">
      <xsd:simpleType>
        <xsd:restriction base="dms:Note"/>
      </xsd:simpleType>
    </xsd:element>
    <xsd:element name="TRIM_x0020_Audit_x0020_History" ma:index="42" nillable="true" ma:displayName="TRIM Audit History" ma:description="" ma:internalName="TRIM_x0020_Audit_x0020_History" ma:readOnly="false">
      <xsd:simpleType>
        <xsd:restriction base="dms:Note"/>
      </xsd:simpleType>
    </xsd:element>
    <xsd:element name="MoveFile" ma:index="44" nillable="true" ma:displayName="Move File" ma:internalName="MoveFile" ma:readOnly="false">
      <xsd:simpleType>
        <xsd:restriction base="dms:Text"/>
      </xsd:simpleType>
    </xsd:element>
    <xsd:element name="Edit_x0020_Status" ma:index="46" nillable="true" ma:displayName="Edit Status" ma:description="" ma:hidden="true" ma:internalName="Edit_x0020_Status" ma:readOnly="false">
      <xsd:simpleType>
        <xsd:restriction base="dms:Text">
          <xsd:maxLength value="255"/>
        </xsd:restriction>
      </xsd:simpleType>
    </xsd:element>
    <xsd:element name="Elasticsearch_x0020_Indexing_x0020_Metadata_x0020__x0028_JSON_x0029_" ma:index="48" nillable="true" ma:displayName="Elasticsearch Indexing Metadata (JSON)" ma:description="" ma:hidden="true" ma:internalName="Elasticsearch_x0020_Indexing_x0020_Metadata_x0020__x0028_JSON_x0029_" ma:readOnly="false">
      <xsd:simpleType>
        <xsd:restriction base="dms:Note"/>
      </xsd:simpleType>
    </xsd:element>
    <xsd:element name="Email_x0020_Conversation_x0020_ID" ma:index="49" nillable="true" ma:displayName="Email Conversation ID" ma:description="" ma:hidden="true" ma:internalName="Email_x0020_Conversation_x0020_ID" ma:readOnly="false">
      <xsd:simpleType>
        <xsd:restriction base="dms:Note"/>
      </xsd:simpleType>
    </xsd:element>
    <xsd:element name="Email_x0020_Message_x0020_ID" ma:index="50" nillable="true" ma:displayName="Email Message ID" ma:description="" ma:hidden="true" ma:internalName="Email_x0020_Message_x0020_ID" ma:readOnly="false">
      <xsd:simpleType>
        <xsd:restriction base="dms:Note"/>
      </xsd:simpleType>
    </xsd:element>
    <xsd:element name="Expanded_x0020_Number" ma:index="51" nillable="true" ma:displayName="Expanded Number" ma:description="" ma:hidden="true" ma:internalName="Expanded_x0020_Number" ma:readOnly="false">
      <xsd:simpleType>
        <xsd:restriction base="dms:Text">
          <xsd:maxLength value="255"/>
        </xsd:restriction>
      </xsd:simpleType>
    </xsd:element>
    <xsd:element name="Extension" ma:index="52" nillable="true" ma:displayName="Extension" ma:description="" ma:hidden="true" ma:internalName="Extension" ma:readOnly="false">
      <xsd:simpleType>
        <xsd:restriction base="dms:Text">
          <xsd:maxLength value="255"/>
        </xsd:restriction>
      </xsd:simpleType>
    </xsd:element>
    <xsd:element name="External_x0020_ID" ma:index="53" nillable="true" ma:displayName="External ID" ma:description="" ma:hidden="true" ma:internalName="External_x0020_ID" ma:readOnly="false">
      <xsd:simpleType>
        <xsd:restriction base="dms:Text">
          <xsd:maxLength value="255"/>
        </xsd:restriction>
      </xsd:simpleType>
    </xsd:element>
    <xsd:element name="Alternate_x0020_Contents_x0020_Count" ma:index="54" nillable="true" ma:displayName="Alternate Contents Count" ma:description="" ma:hidden="true" ma:internalName="Alternate_x0020_Contents_x0020_Count" ma:readOnly="false">
      <xsd:simpleType>
        <xsd:restriction base="dms:Text">
          <xsd:maxLength value="255"/>
        </xsd:restriction>
      </xsd:simpleType>
    </xsd:element>
    <xsd:element name="Access_x0020_Control" ma:index="56" nillable="true" ma:displayName="Access Control" ma:description="" ma:hidden="true" ma:internalName="Access_x0020_Control" ma:readOnly="false">
      <xsd:simpleType>
        <xsd:restriction base="dms:Note"/>
      </xsd:simpleType>
    </xsd:element>
    <xsd:element name="Creator" ma:index="57" nillable="true" ma:displayName="Creator" ma:description="" ma:hidden="true" ma:internalName="Creator" ma:readOnly="false">
      <xsd:simpleType>
        <xsd:restriction base="dms:Text">
          <xsd:maxLength value="255"/>
        </xsd:restriction>
      </xsd:simpleType>
    </xsd:element>
    <xsd:element name="Alternatively_x0020_Contains" ma:index="58" nillable="true" ma:displayName="Alternatively Contains" ma:description="" ma:hidden="true" ma:internalName="Alternatively_x0020_Contains" ma:readOnly="false">
      <xsd:simpleType>
        <xsd:restriction base="dms:Note"/>
      </xsd:simpleType>
    </xsd:element>
    <xsd:element name="Home" ma:index="59" nillable="true" ma:displayName="Home" ma:description="" ma:hidden="true" ma:internalName="Home" ma:readOnly="false">
      <xsd:simpleType>
        <xsd:restriction base="dms:Text">
          <xsd:maxLength value="255"/>
        </xsd:restriction>
      </xsd:simpleType>
    </xsd:element>
    <xsd:element name="Internet_x0020_Media_x0020_Type" ma:index="61" nillable="true" ma:displayName="Internet Media Type" ma:description="" ma:hidden="true" ma:internalName="Internet_x0020_Media_x0020_Type" ma:readOnly="false">
      <xsd:simpleType>
        <xsd:restriction base="dms:Text">
          <xsd:maxLength value="255"/>
        </xsd:restriction>
      </xsd:simpleType>
    </xsd:element>
    <xsd:element name="Last_x0020_Action_x0020_Date" ma:index="62" nillable="true" ma:displayName="Last Action Date" ma:default="" ma:description="" ma:format="DateOnly" ma:hidden="true" ma:internalName="Last_x0020_Action_x0020_Date" ma:readOnly="false">
      <xsd:simpleType>
        <xsd:restriction base="dms:DateTime"/>
      </xsd:simpleType>
    </xsd:element>
    <xsd:element name="Last_x0020_Updated_x0020_By" ma:index="63" nillable="true" ma:displayName="Last Updated By" ma:description="" ma:hidden="true" ma:internalName="Last_x0020_Updated_x0020_By" ma:readOnly="false">
      <xsd:simpleType>
        <xsd:restriction base="dms:Text">
          <xsd:maxLength value="255"/>
        </xsd:restriction>
      </xsd:simpleType>
    </xsd:element>
    <xsd:element name="Current_x0020_action" ma:index="64" nillable="true" ma:displayName="Current action" ma:description="" ma:hidden="true" ma:internalName="Current_x0020_action" ma:readOnly="false">
      <xsd:simpleType>
        <xsd:restriction base="dms:Text">
          <xsd:maxLength value="255"/>
        </xsd:restriction>
      </xsd:simpleType>
    </xsd:element>
    <xsd:element name="Media_x0020_Type" ma:index="65" nillable="true" ma:displayName="Media Type" ma:description="" ma:hidden="true" ma:internalName="Media_x0020_Type" ma:readOnly="false">
      <xsd:simpleType>
        <xsd:restriction base="dms:Text">
          <xsd:maxLength value="255"/>
        </xsd:restriction>
      </xsd:simpleType>
    </xsd:element>
    <xsd:element name="Date_x0020_Assigned" ma:index="66" nillable="true" ma:displayName="Date Assigned" ma:default="" ma:description="" ma:format="DateOnly" ma:hidden="true" ma:internalName="Date_x0020_Assigned" ma:readOnly="false">
      <xsd:simpleType>
        <xsd:restriction base="dms:DateTime"/>
      </xsd:simpleType>
    </xsd:element>
    <xsd:element name="Date_x0020_Closed" ma:index="67" nillable="true" ma:displayName="Date Closed" ma:default="" ma:description="" ma:format="DateOnly" ma:hidden="true" ma:internalName="Date_x0020_Closed" ma:readOnly="false">
      <xsd:simpleType>
        <xsd:restriction base="dms:DateTime"/>
      </xsd:simpleType>
    </xsd:element>
    <xsd:element name="New_Request" ma:index="68" nillable="true" ma:displayName="New_Request" ma:description="" ma:hidden="true" ma:internalName="New_Request" ma:readOnly="false">
      <xsd:simpleType>
        <xsd:restriction base="dms:Text">
          <xsd:maxLength value="255"/>
        </xsd:restriction>
      </xsd:simpleType>
    </xsd:element>
    <xsd:element name="Date_x0020_Created" ma:index="69" nillable="true" ma:displayName="Date Created" ma:default="" ma:description="" ma:format="DateOnly" ma:hidden="true" ma:internalName="Date_x0020_Created" ma:readOnly="false">
      <xsd:simpleType>
        <xsd:restriction base="dms:DateTime"/>
      </xsd:simpleType>
    </xsd:element>
    <xsd:element name="Date_x0020_Declared_x0020_As_x0020_Final" ma:index="70" nillable="true" ma:displayName="Date Declared As Final" ma:default="" ma:description="" ma:format="DateOnly" ma:hidden="true" ma:internalName="Date_x0020_Declared_x0020_As_x0020_Final" ma:readOnly="false">
      <xsd:simpleType>
        <xsd:restriction base="dms:DateTime"/>
      </xsd:simpleType>
    </xsd:element>
    <xsd:element name="Number_x0020_of_x0020_Pages" ma:index="71" nillable="true" ma:displayName="Number of Pages" ma:decimals="-1" ma:description="" ma:hidden="true" ma:internalName="Number_x0020_of_x0020_Pages" ma:readOnly="false">
      <xsd:simpleType>
        <xsd:restriction base="dms:Number"/>
      </xsd:simpleType>
    </xsd:element>
    <xsd:element name="Number_x0020_of_x0020_renditions" ma:index="72" nillable="true" ma:displayName="Number of renditions" ma:decimals="-1" ma:description="" ma:hidden="true" ma:internalName="Number_x0020_of_x0020_renditions" ma:readOnly="false">
      <xsd:simpleType>
        <xsd:restriction base="dms:Number"/>
      </xsd:simpleType>
    </xsd:element>
    <xsd:element name="Other_x0020_contact" ma:index="73" nillable="true" ma:displayName="Other contact" ma:description="" ma:hidden="true" ma:internalName="Other_x0020_contact" ma:readOnly="false">
      <xsd:simpleType>
        <xsd:restriction base="dms:Note"/>
      </xsd:simpleType>
    </xsd:element>
    <xsd:element name="Overdue_x0020_actions" ma:index="74" nillable="true" ma:displayName="Overdue actions" ma:description="" ma:hidden="true" ma:internalName="Overdue_x0020_actions" ma:readOnly="false">
      <xsd:simpleType>
        <xsd:restriction base="dms:Text">
          <xsd:maxLength value="255"/>
        </xsd:restriction>
      </xsd:simpleType>
    </xsd:element>
    <xsd:element name="TRIM_x0020_Owner" ma:index="75" nillable="true" ma:displayName="TRIM Owner" ma:description="" ma:hidden="true" ma:internalName="TRIM_x0020_Owner" ma:readOnly="false">
      <xsd:simpleType>
        <xsd:restriction base="dms:Text">
          <xsd:maxLength value="255"/>
        </xsd:restriction>
      </xsd:simpleType>
    </xsd:element>
    <xsd:element name="Primary_x0020_contact" ma:index="76" nillable="true" ma:displayName="Primary contact" ma:description="" ma:hidden="true" ma:internalName="Primary_x0020_contact" ma:readOnly="false">
      <xsd:simpleType>
        <xsd:restriction base="dms:Text">
          <xsd:maxLength value="255"/>
        </xsd:restriction>
      </xsd:simpleType>
    </xsd:element>
    <xsd:element name="Property_x0020_Number" ma:index="77" nillable="true" ma:displayName="Property Number" ma:description="" ma:hidden="true" ma:internalName="Property_x0020_Number" ma:readOnly="false">
      <xsd:simpleType>
        <xsd:restriction base="dms:Text">
          <xsd:maxLength value="255"/>
        </xsd:restriction>
      </xsd:simpleType>
    </xsd:element>
    <xsd:element name="Assignee_x0020_Status" ma:index="78" nillable="true" ma:displayName="Assignee Status" ma:description="" ma:hidden="true" ma:internalName="Assignee_x0020_Status" ma:readOnly="false">
      <xsd:simpleType>
        <xsd:restriction base="dms:Text">
          <xsd:maxLength value="255"/>
        </xsd:restriction>
      </xsd:simpleType>
    </xsd:element>
    <xsd:element name="Record_x0020_Type" ma:index="79" nillable="true" ma:displayName="Record Type" ma:description="" ma:hidden="true" ma:internalName="Record_x0020_Type" ma:readOnly="false">
      <xsd:simpleType>
        <xsd:restriction base="dms:Text">
          <xsd:maxLength value="255"/>
        </xsd:restriction>
      </xsd:simpleType>
    </xsd:element>
    <xsd:element name="Aggregated_x0020_Disposal_x0020_Schedule" ma:index="80" nillable="true" ma:displayName="Aggregated Disposal Schedule" ma:description="" ma:hidden="true" ma:internalName="Aggregated_x0020_Disposal_x0020_Schedule" ma:readOnly="false">
      <xsd:simpleType>
        <xsd:restriction base="dms:Note"/>
      </xsd:simpleType>
    </xsd:element>
    <xsd:element name="Revision_x0020_Count" ma:index="81" nillable="true" ma:displayName="Revision Count" ma:decimals="-1" ma:description="" ma:hidden="true" ma:internalName="Revision_x0020_Count" ma:readOnly="false">
      <xsd:simpleType>
        <xsd:restriction base="dms:Number"/>
      </xsd:simpleType>
    </xsd:element>
    <xsd:element name="Revision_x0020_Number" ma:index="82" nillable="true" ma:displayName="Revision Number" ma:decimals="-1" ma:description="" ma:hidden="true" ma:internalName="Revision_x0020_Number" ma:readOnly="false">
      <xsd:simpleType>
        <xsd:restriction base="dms:Number"/>
      </xsd:simpleType>
    </xsd:element>
    <xsd:element name="Signature" ma:index="84" nillable="true" ma:displayName="Signature" ma:description="" ma:hidden="true" ma:internalName="Signature" ma:readOnly="false">
      <xsd:simpleType>
        <xsd:restriction base="dms:Boolean"/>
      </xsd:simpleType>
    </xsd:element>
    <xsd:element name="Date_x0020_Last_x0020_Updated" ma:index="85" nillable="true" ma:displayName="Date Last Updated" ma:default="" ma:description="" ma:format="DateOnly" ma:hidden="true" ma:internalName="Date_x0020_Last_x0020_Updated" ma:readOnly="false">
      <xsd:simpleType>
        <xsd:restriction base="dms:DateTime"/>
      </xsd:simpleType>
    </xsd:element>
    <xsd:element name="Size" ma:index="86" nillable="true" ma:displayName="Size" ma:description="" ma:hidden="true" ma:internalName="Size" ma:readOnly="false">
      <xsd:simpleType>
        <xsd:restriction base="dms:Text">
          <xsd:maxLength value="255"/>
        </xsd:restriction>
      </xsd:simpleType>
    </xsd:element>
    <xsd:element name="Source_x0020_Document" ma:index="87" nillable="true" ma:displayName="Source Document" ma:description="" ma:hidden="true" ma:internalName="Source_x0020_Document" ma:readOnly="false">
      <xsd:simpleType>
        <xsd:restriction base="dms:Note"/>
      </xsd:simpleType>
    </xsd:element>
    <xsd:element name="Top_x0020_actions" ma:index="88" nillable="true" ma:displayName="Top actions" ma:description="" ma:hidden="true" ma:internalName="Top_x0020_actions" ma:readOnly="false">
      <xsd:simpleType>
        <xsd:restriction base="dms:Note"/>
      </xsd:simpleType>
    </xsd:element>
    <xsd:element name="Unique_x0020_Identifier" ma:index="89" nillable="true" ma:displayName="Unique Identifier" ma:description="" ma:hidden="true" ma:internalName="Unique_x0020_Identifier" ma:readOnly="false">
      <xsd:simpleType>
        <xsd:restriction base="dms:Text">
          <xsd:maxLength value="255"/>
        </xsd:restriction>
      </xsd:simpleType>
    </xsd:element>
    <xsd:element name="Date_x0020_Modified" ma:index="90" nillable="true" ma:displayName="Date Modified" ma:default="" ma:description="" ma:format="DateOnly" ma:hidden="true" ma:internalName="Date_x0020_Modified" ma:readOnly="false">
      <xsd:simpleType>
        <xsd:restriction base="dms:DateTime"/>
      </xsd:simpleType>
    </xsd:element>
    <xsd:element name="Date_x0020_Of_x0020_Most_x0020_Recent_x0020_Disposition_x0020_Change" ma:index="91" nillable="true" ma:displayName="Date Of Most Recent Disposition Change" ma:default="" ma:description="" ma:format="DateOnly" ma:hidden="true" ma:internalName="Date_x0020_Of_x0020_Most_x0020_Recent_x0020_Disposition_x0020_Change" ma:readOnly="false">
      <xsd:simpleType>
        <xsd:restriction base="dms:DateTime"/>
      </xsd:simpleType>
    </xsd:element>
    <xsd:element name="Date_x0020_Received" ma:index="92" nillable="true" ma:displayName="Date Received" ma:default="" ma:description="" ma:format="DateOnly" ma:hidden="true" ma:internalName="Date_x0020_Received" ma:readOnly="false">
      <xsd:simpleType>
        <xsd:restriction base="dms:DateTime"/>
      </xsd:simpleType>
    </xsd:element>
    <xsd:element name="Date_x0020_Registered" ma:index="93" nillable="true" ma:displayName="Date Registered" ma:default="" ma:description="" ma:format="DateOnly" ma:hidden="true" ma:internalName="Date_x0020_Registered" ma:readOnly="false">
      <xsd:simpleType>
        <xsd:restriction base="dms:DateTime"/>
      </xsd:simpleType>
    </xsd:element>
    <xsd:element name="MediaServiceMetadata" ma:index="101" nillable="true" ma:displayName="MediaServiceMetadata" ma:hidden="true" ma:internalName="MediaServiceMetadata" ma:readOnly="true">
      <xsd:simpleType>
        <xsd:restriction base="dms:Note"/>
      </xsd:simpleType>
    </xsd:element>
    <xsd:element name="MediaServiceFastMetadata" ma:index="102" nillable="true" ma:displayName="MediaServiceFastMetadata" ma:hidden="true" ma:internalName="MediaServiceFastMetadata" ma:readOnly="true">
      <xsd:simpleType>
        <xsd:restriction base="dms:Note"/>
      </xsd:simpleType>
    </xsd:element>
    <xsd:element name="MediaServiceAutoKeyPoints" ma:index="103" nillable="true" ma:displayName="MediaServiceAutoKeyPoints" ma:hidden="true" ma:internalName="MediaServiceAutoKeyPoints" ma:readOnly="true">
      <xsd:simpleType>
        <xsd:restriction base="dms:Note"/>
      </xsd:simpleType>
    </xsd:element>
    <xsd:element name="MediaServiceKeyPoints" ma:index="104" nillable="true" ma:displayName="KeyPoints" ma:hidden="true" ma:internalName="MediaServiceKeyPoints" ma:readOnly="true">
      <xsd:simpleType>
        <xsd:restriction base="dms:Note"/>
      </xsd:simpleType>
    </xsd:element>
    <xsd:element name="MediaServiceAutoTags" ma:index="107" nillable="true" ma:displayName="Tags" ma:hidden="true" ma:internalName="MediaServiceAutoTags" ma:readOnly="true">
      <xsd:simpleType>
        <xsd:restriction base="dms:Text"/>
      </xsd:simpleType>
    </xsd:element>
    <xsd:element name="MediaServiceGenerationTime" ma:index="108" nillable="true" ma:displayName="MediaServiceGenerationTime" ma:hidden="true" ma:internalName="MediaServiceGenerationTime" ma:readOnly="true">
      <xsd:simpleType>
        <xsd:restriction base="dms:Text"/>
      </xsd:simpleType>
    </xsd:element>
    <xsd:element name="MediaServiceEventHashCode" ma:index="109" nillable="true" ma:displayName="MediaServiceEventHashCode" ma:hidden="true" ma:internalName="MediaServiceEventHashCode" ma:readOnly="true">
      <xsd:simpleType>
        <xsd:restriction base="dms:Text"/>
      </xsd:simpleType>
    </xsd:element>
    <xsd:element name="MediaServiceDateTaken" ma:index="110" nillable="true" ma:displayName="MediaServiceDateTaken" ma:hidden="true" ma:internalName="MediaServiceDateTaken" ma:readOnly="true">
      <xsd:simpleType>
        <xsd:restriction base="dms:Text"/>
      </xsd:simpleType>
    </xsd:element>
    <xsd:element name="MediaServiceOCR" ma:index="111" nillable="true" ma:displayName="Extracted Text" ma:hidden="true" ma:internalName="MediaServiceOCR" ma:readOnly="true">
      <xsd:simpleType>
        <xsd:restriction base="dms:Note"/>
      </xsd:simpleType>
    </xsd:element>
    <xsd:element name="Document_x0020_Last_x0020_Accessed_x0020_Date" ma:index="112" nillable="true" ma:displayName="Document Last Accessed Date" ma:default="" ma:description="" ma:format="DateOnly" ma:hidden="true" ma:internalName="Document_x0020_Last_x0020_Accessed_x0020_Date" ma:readOnly="false">
      <xsd:simpleType>
        <xsd:restriction base="dms:DateTime"/>
      </xsd:simpleType>
    </xsd:element>
    <xsd:element name="MediaLengthInSeconds" ma:index="113" nillable="true" ma:displayName="MediaLengthInSeconds" ma:hidden="true" ma:internalName="MediaLengthInSeconds" ma:readOnly="true">
      <xsd:simpleType>
        <xsd:restriction base="dms:Unknown"/>
      </xsd:simpleType>
    </xsd:element>
    <xsd:element name="Document_x0020_Type" ma:index="114" nillable="true" ma:displayName="Document Type" ma:description="" ma:hidden="true" ma:internalName="Document_x0020_Type" ma:readOnly="false">
      <xsd:simpleType>
        <xsd:restriction base="dms:Text">
          <xsd:maxLength value="255"/>
        </xsd:restriction>
      </xsd:simpleType>
    </xsd:element>
    <xsd:element name="lcf76f155ced4ddcb4097134ff3c332f" ma:index="115" nillable="true" ma:taxonomy="true" ma:internalName="lcf76f155ced4ddcb4097134ff3c332f" ma:taxonomyFieldName="MediaServiceImageTags" ma:displayName="Image Tags" ma:readOnly="false" ma:fieldId="{5cf76f15-5ced-4ddc-b409-7134ff3c332f}" ma:taxonomyMulti="true" ma:sspId="f1f653eb-fb98-481f-b5fd-5f85c7eda6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16" nillable="true" ma:displayName="MediaServiceObjectDetectorVersions" ma:hidden="true" ma:indexed="true" ma:internalName="MediaServiceObjectDetectorVersions" ma:readOnly="true">
      <xsd:simpleType>
        <xsd:restriction base="dms:Text"/>
      </xsd:simpleType>
    </xsd:element>
    <xsd:element name="MediaServiceSearchProperties" ma:index="117" nillable="true" ma:displayName="MediaServiceSearchProperties" ma:hidden="true" ma:internalName="MediaServiceSearchProperties" ma:readOnly="true">
      <xsd:simpleType>
        <xsd:restriction base="dms:Note"/>
      </xsd:simpleType>
    </xsd:element>
    <xsd:element name="MediaServiceBillingMetadata" ma:index="1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6.xml><?xml version="1.0" encoding="utf-8"?>
<p:properties xmlns:p="http://schemas.microsoft.com/office/2006/metadata/properties" xmlns:xsi="http://www.w3.org/2001/XMLSchema-instance" xmlns:pc="http://schemas.microsoft.com/office/infopath/2007/PartnerControls">
  <documentManagement>
    <Date_x0020_Closed xmlns="6c907b70-570c-43cd-96ed-741b574d5413" xsi:nil="true"/>
    <Record_x0020_Type xmlns="6c907b70-570c-43cd-96ed-741b574d5413" xsi:nil="true"/>
    <i0f84bba906045b4af568ee102a52dcb xmlns="b073d31c-af62-4ecf-88a2-6fa5f3a137f9">
      <Terms xmlns="http://schemas.microsoft.com/office/infopath/2007/PartnerControls">
        <TermInfo xmlns="http://schemas.microsoft.com/office/infopath/2007/PartnerControls">
          <TermName xmlns="http://schemas.microsoft.com/office/infopath/2007/PartnerControls">Procedures</TermName>
          <TermId xmlns="http://schemas.microsoft.com/office/infopath/2007/PartnerControls">50b4ae2d-cc33-40ae-bb01-83af3804cf66</TermId>
        </TermInfo>
      </Terms>
    </i0f84bba906045b4af568ee102a52dcb>
    <MoveFile xmlns="6c907b70-570c-43cd-96ed-741b574d5413" xsi:nil="true"/>
    <Record_x0020_Number xmlns="6c907b70-570c-43cd-96ed-741b574d5413" xsi:nil="true"/>
    <TaxCatchAll xmlns="b073d31c-af62-4ecf-88a2-6fa5f3a137f9">
      <Value>6</Value>
    </TaxCatchAll>
    <Attached_x0020_Labels xmlns="6c907b70-570c-43cd-96ed-741b574d5413" xsi:nil="true"/>
    <Contained_x0020_records xmlns="6c907b70-570c-43cd-96ed-741b574d5413" xsi:nil="true"/>
    <Document_x0020_Type xmlns="6c907b70-570c-43cd-96ed-741b574d5413" xsi:nil="true"/>
    <Linked_x0020_Documents xmlns="6c907b70-570c-43cd-96ed-741b574d5413" xsi:nil="true"/>
    <Number_x0020_of_x0020_Pages xmlns="6c907b70-570c-43cd-96ed-741b574d5413" xsi:nil="true"/>
    <TRIM_x0020_Related_x0020_Records xmlns="6c907b70-570c-43cd-96ed-741b574d5413" xsi:nil="true"/>
    <TRIM_x0020_Audit_x0020_History xmlns="6c907b70-570c-43cd-96ed-741b574d5413" xsi:nil="true"/>
    <Assignee_x0020_Status xmlns="6c907b70-570c-43cd-96ed-741b574d5413" xsi:nil="true"/>
    <Foreign_x0020_Barcode xmlns="6c907b70-570c-43cd-96ed-741b574d5413" xsi:nil="true"/>
    <Home xmlns="6c907b70-570c-43cd-96ed-741b574d5413" xsi:nil="true"/>
    <Last_x0020_Action_x0020_Date xmlns="6c907b70-570c-43cd-96ed-741b574d5413" xsi:nil="true"/>
    <Movement_x0020_History xmlns="6c907b70-570c-43cd-96ed-741b574d5413" xsi:nil="true"/>
    <Signature xmlns="6c907b70-570c-43cd-96ed-741b574d5413" xsi:nil="true"/>
    <Aggregated_x0020_Disposal_x0020_Schedule xmlns="6c907b70-570c-43cd-96ed-741b574d5413" xsi:nil="true"/>
    <All_x0020_actions xmlns="6c907b70-570c-43cd-96ed-741b574d5413" xsi:nil="true"/>
    <TRIM_x0020_Author xmlns="6c907b70-570c-43cd-96ed-741b574d5413" xsi:nil="true"/>
    <Box_x0020_Number xmlns="6c907b70-570c-43cd-96ed-741b574d5413" xsi:nil="true"/>
    <Container xmlns="6c907b70-570c-43cd-96ed-741b574d5413" xsi:nil="true"/>
    <GPS_x0020_Location xmlns="6c907b70-570c-43cd-96ed-741b574d5413" xsi:nil="true"/>
    <Retention_x0020_schedule xmlns="6c907b70-570c-43cd-96ed-741b574d5413" xsi:nil="true"/>
    <Access_x0020_Control xmlns="6c907b70-570c-43cd-96ed-741b574d5413" xsi:nil="true"/>
    <Classification xmlns="6c907b70-570c-43cd-96ed-741b574d5413" xsi:nil="true"/>
    <CS_x003a__x0020_Declassify_x0020_On xmlns="6c907b70-570c-43cd-96ed-741b574d5413" xsi:nil="true"/>
    <Date_x0020_Inactive xmlns="6c907b70-570c-43cd-96ed-741b574d5413" xsi:nil="true"/>
    <Date_x0020_Of_x0020_Most_x0020_Recent_x0020_Disposition_x0020_Change xmlns="6c907b70-570c-43cd-96ed-741b574d5413" xsi:nil="true"/>
    <Editor0 xmlns="6c907b70-570c-43cd-96ed-741b574d5413" xsi:nil="true"/>
    <Date_x0020_Last_x0020_Updated xmlns="6c907b70-570c-43cd-96ed-741b574d5413" xsi:nil="true"/>
    <Has_x0020_Links xmlns="6c907b70-570c-43cd-96ed-741b574d5413" xsi:nil="true"/>
    <My_x0020_Review_x0020_Complete xmlns="6c907b70-570c-43cd-96ed-741b574d5413" xsi:nil="true"/>
    <TRIM_x0020_Title xmlns="6c907b70-570c-43cd-96ed-741b574d5413" xsi:nil="true"/>
    <Alternatively_x0020_Contains xmlns="6c907b70-570c-43cd-96ed-741b574d5413" xsi:nil="true"/>
    <Container_x0020_title xmlns="6c907b70-570c-43cd-96ed-741b574d5413" xsi:nil="true"/>
    <Document_x0020_Last_x0020_Accessed_x0020_Date xmlns="6c907b70-570c-43cd-96ed-741b574d5413" xsi:nil="true"/>
    <Expanded_x0020_Number xmlns="6c907b70-570c-43cd-96ed-741b574d5413" xsi:nil="true"/>
    <Has_x0020_Email_x0020_Attachments xmlns="6c907b70-570c-43cd-96ed-741b574d5413" xsi:nil="true"/>
    <Other_x0020_contact xmlns="6c907b70-570c-43cd-96ed-741b574d5413" xsi:nil="true"/>
    <TRIM_x0020_Owner xmlns="6c907b70-570c-43cd-96ed-741b574d5413" xsi:nil="true"/>
    <Primary_x0020_contact xmlns="6c907b70-570c-43cd-96ed-741b574d5413" xsi:nil="true"/>
    <Property_x0020_Number xmlns="6c907b70-570c-43cd-96ed-741b574d5413" xsi:nil="true"/>
    <Size xmlns="6c907b70-570c-43cd-96ed-741b574d5413" xsi:nil="true"/>
    <Top_x0020_actions xmlns="6c907b70-570c-43cd-96ed-741b574d5413" xsi:nil="true"/>
    <Vital_x0020_Record xmlns="6c907b70-570c-43cd-96ed-741b574d5413" xsi:nil="true"/>
    <Assignee xmlns="6c907b70-570c-43cd-96ed-741b574d5413" xsi:nil="true"/>
    <Date_x0020_Registered xmlns="6c907b70-570c-43cd-96ed-741b574d5413" xsi:nil="true"/>
    <Elasticsearch_x0020_Indexing_x0020_Metadata_x0020__x0028_JSON_x0029_ xmlns="6c907b70-570c-43cd-96ed-741b574d5413" xsi:nil="true"/>
    <Email_x0020_Message_x0020_ID xmlns="6c907b70-570c-43cd-96ed-741b574d5413" xsi:nil="true"/>
    <Revision_x0020_Count xmlns="6c907b70-570c-43cd-96ed-741b574d5413" xsi:nil="true"/>
    <Current_x0020_action xmlns="6c907b70-570c-43cd-96ed-741b574d5413" xsi:nil="true"/>
    <Date_x0020_Declared_x0020_As_x0020_Final xmlns="6c907b70-570c-43cd-96ed-741b574d5413" xsi:nil="true"/>
    <Date_x0020_Due_x0020_for_x0020_Make_x0020_Inactive xmlns="6c907b70-570c-43cd-96ed-741b574d5413" xsi:nil="true"/>
    <Disposition xmlns="6c907b70-570c-43cd-96ed-741b574d5413" xsi:nil="true"/>
    <Infovision_x0020_Number xmlns="6c907b70-570c-43cd-96ed-741b574d5413" xsi:nil="true"/>
    <Internet_x0020_Media_x0020_Type xmlns="6c907b70-570c-43cd-96ed-741b574d5413" xsi:nil="true"/>
    <Edit_x0020_Status xmlns="6c907b70-570c-43cd-96ed-741b574d5413" xsi:nil="true"/>
    <TRIM_x0020_Notes xmlns="6c907b70-570c-43cd-96ed-741b574d5413" xsi:nil="true"/>
    <Signed_x0020_By_x0020__x0028_if_x0020_different_x0020_from_x0020_Author_x0029_ xmlns="6c907b70-570c-43cd-96ed-741b574d5413" xsi:nil="true"/>
    <Alternate_x0020_Contents_x0020_Count xmlns="6c907b70-570c-43cd-96ed-741b574d5413" xsi:nil="true"/>
    <Date_x0020_Created xmlns="6c907b70-570c-43cd-96ed-741b574d5413" xsi:nil="true"/>
    <Date_x0020_Imported xmlns="6c907b70-570c-43cd-96ed-741b574d5413" xsi:nil="true"/>
    <Date_x0020_Received xmlns="6c907b70-570c-43cd-96ed-741b574d5413" xsi:nil="true"/>
    <External_x0020_ID xmlns="6c907b70-570c-43cd-96ed-741b574d5413" xsi:nil="true"/>
    <Number_x0020_of_x0020_renditions xmlns="6c907b70-570c-43cd-96ed-741b574d5413" xsi:nil="true"/>
    <Scheduled_x0020_Inactive_x0020_Status xmlns="6c907b70-570c-43cd-96ed-741b574d5413" xsi:nil="true"/>
    <Revision_x0020_Number xmlns="6c907b70-570c-43cd-96ed-741b574d5413" xsi:nil="true"/>
    <Unique_x0020_Identifier xmlns="6c907b70-570c-43cd-96ed-741b574d5413" xsi:nil="true"/>
    <Alternative_x0020_container xmlns="6c907b70-570c-43cd-96ed-741b574d5413" xsi:nil="true"/>
    <Alternative_x0020_Containers xmlns="6c907b70-570c-43cd-96ed-741b574d5413" xsi:nil="true"/>
    <Date_x0020_Assigned xmlns="6c907b70-570c-43cd-96ed-741b574d5413" xsi:nil="true"/>
    <Last_x0020_Updated_x0020_By xmlns="6c907b70-570c-43cd-96ed-741b574d5413" xsi:nil="true"/>
    <All_x0020_contacts xmlns="6c907b70-570c-43cd-96ed-741b574d5413" xsi:nil="true"/>
    <CS_x003a__x0020_Declassify_x0020_Details xmlns="6c907b70-570c-43cd-96ed-741b574d5413" xsi:nil="true"/>
    <Date_x0020_Modified xmlns="6c907b70-570c-43cd-96ed-741b574d5413" xsi:nil="true"/>
    <All_x0020_Parts xmlns="6c907b70-570c-43cd-96ed-741b574d5413" xsi:nil="true"/>
    <Creator xmlns="6c907b70-570c-43cd-96ed-741b574d5413" xsi:nil="true"/>
    <Extension xmlns="6c907b70-570c-43cd-96ed-741b574d5413" xsi:nil="true"/>
    <Flags xmlns="6c907b70-570c-43cd-96ed-741b574d5413" xsi:nil="true"/>
    <Media_x0020_Type xmlns="6c907b70-570c-43cd-96ed-741b574d5413" xsi:nil="true"/>
    <Source_x0020_Document xmlns="6c907b70-570c-43cd-96ed-741b574d5413" xsi:nil="true"/>
    <New_Request xmlns="6c907b70-570c-43cd-96ed-741b574d5413" xsi:nil="true"/>
    <Next_x0020_Review_x0020_Date xmlns="6c907b70-570c-43cd-96ed-741b574d5413" xsi:nil="true"/>
    <lcf76f155ced4ddcb4097134ff3c332f xmlns="6c907b70-570c-43cd-96ed-741b574d5413">
      <Terms xmlns="http://schemas.microsoft.com/office/infopath/2007/PartnerControls"/>
    </lcf76f155ced4ddcb4097134ff3c332f>
    <Addressee xmlns="6c907b70-570c-43cd-96ed-741b574d5413" xsi:nil="true"/>
    <Email_x0020_Conversation_x0020_ID xmlns="6c907b70-570c-43cd-96ed-741b574d5413" xsi:nil="true"/>
    <Overdue_x0020_actions xmlns="6c907b70-570c-43cd-96ed-741b574d5413" xsi:nil="true"/>
    <_dlc_DocIdUrl xmlns="b073d31c-af62-4ecf-88a2-6fa5f3a137f9">
      <Url>https://cardiniavicgovau.sharepoint.com/sites/LandUseandPlanning/_layouts/15/DocIdRedir.aspx?ID=DOCID-372719800-7339</Url>
      <Description>DOCID-372719800-7339</Description>
    </_dlc_DocIdUrl>
    <_dlc_DocId xmlns="b073d31c-af62-4ecf-88a2-6fa5f3a137f9">DOCID-372719800-7339</_dlc_DocId>
    <_dlc_DocIdPersistId xmlns="b073d31c-af62-4ecf-88a2-6fa5f3a137f9"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748911-B9A6-45DD-A635-BF2E945D4E66}">
  <ds:schemaRefs>
    <ds:schemaRef ds:uri="http://schemas.microsoft.com/sharepoint/v3/contenttype/forms"/>
  </ds:schemaRefs>
</ds:datastoreItem>
</file>

<file path=customXml/itemProps3.xml><?xml version="1.0" encoding="utf-8"?>
<ds:datastoreItem xmlns:ds="http://schemas.openxmlformats.org/officeDocument/2006/customXml" ds:itemID="{5CA21B92-35FC-4A60-B5CF-57241C26097D}">
  <ds:schemaRefs>
    <ds:schemaRef ds:uri="http://schemas.microsoft.com/sharepoint/events"/>
  </ds:schemaRefs>
</ds:datastoreItem>
</file>

<file path=customXml/itemProps4.xml><?xml version="1.0" encoding="utf-8"?>
<ds:datastoreItem xmlns:ds="http://schemas.openxmlformats.org/officeDocument/2006/customXml" ds:itemID="{D5A67D88-1CA3-4DC8-A1B2-6FD50223CBDC}"/>
</file>

<file path=customXml/itemProps5.xml><?xml version="1.0" encoding="utf-8"?>
<ds:datastoreItem xmlns:ds="http://schemas.openxmlformats.org/officeDocument/2006/customXml" ds:itemID="{A8B15553-D5EC-4F1D-86A3-D78A9F2120D6}">
  <ds:schemaRefs>
    <ds:schemaRef ds:uri="http://schemas.microsoft.com/office/2006/customDocumentInformationPanel"/>
  </ds:schemaRefs>
</ds:datastoreItem>
</file>

<file path=customXml/itemProps6.xml><?xml version="1.0" encoding="utf-8"?>
<ds:datastoreItem xmlns:ds="http://schemas.openxmlformats.org/officeDocument/2006/customXml" ds:itemID="{6E249E38-B48E-46CE-A9FC-A80AC28CFAE9}">
  <ds:schemaRefs>
    <ds:schemaRef ds:uri="http://schemas.microsoft.com/office/2006/metadata/properties"/>
    <ds:schemaRef ds:uri="http://schemas.microsoft.com/office/infopath/2007/PartnerControls"/>
    <ds:schemaRef ds:uri="6c907b70-570c-43cd-96ed-741b574d5413"/>
    <ds:schemaRef ds:uri="b073d31c-af62-4ecf-88a2-6fa5f3a137f9"/>
  </ds:schemaRefs>
</ds:datastoreItem>
</file>

<file path=customXml/itemProps7.xml><?xml version="1.0" encoding="utf-8"?>
<ds:datastoreItem xmlns:ds="http://schemas.openxmlformats.org/officeDocument/2006/customXml" ds:itemID="{196FFEEE-878A-47DE-AA00-A3D0EE5A0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5</Pages>
  <Words>2136</Words>
  <Characters>11729</Characters>
  <Application>Microsoft Office Word</Application>
  <DocSecurity>0</DocSecurity>
  <Lines>202</Lines>
  <Paragraphs>137</Paragraphs>
  <ScaleCrop>false</ScaleCrop>
  <HeadingPairs>
    <vt:vector size="2" baseType="variant">
      <vt:variant>
        <vt:lpstr>Title</vt:lpstr>
      </vt:variant>
      <vt:variant>
        <vt:i4>1</vt:i4>
      </vt:variant>
    </vt:vector>
  </HeadingPairs>
  <TitlesOfParts>
    <vt:vector size="1" baseType="lpstr">
      <vt:lpstr>Fast Sheet - Subdivision</vt:lpstr>
    </vt:vector>
  </TitlesOfParts>
  <Company/>
  <LinksUpToDate>false</LinksUpToDate>
  <CharactersWithSpaces>13728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Sheet - Subdivision</dc:title>
  <dc:subject/>
  <dc:creator/>
  <cp:keywords/>
  <dc:description/>
  <cp:lastModifiedBy>Jason Gilbert</cp:lastModifiedBy>
  <cp:revision>233</cp:revision>
  <cp:lastPrinted>2025-08-12T21:11:00Z</cp:lastPrinted>
  <dcterms:created xsi:type="dcterms:W3CDTF">2025-02-14T17:43:00Z</dcterms:created>
  <dcterms:modified xsi:type="dcterms:W3CDTF">2025-10-28T03:24:00Z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ea5861d,2cf53e72,94805bd</vt:lpwstr>
  </property>
  <property fmtid="{D5CDD505-2E9C-101B-9397-08002B2CF9AE}" pid="3" name="ClassificationContentMarkingHeaderFontProps">
    <vt:lpwstr>#000000,8,Calibri</vt:lpwstr>
  </property>
  <property fmtid="{D5CDD505-2E9C-101B-9397-08002B2CF9AE}" pid="4" name="ClassificationContentMarkingHeaderText">
    <vt:lpwstr>OFFICIAL - This document is a record of a Council decision or action and MUST be stored to SharePoint or a Corporate system.</vt:lpwstr>
  </property>
  <property fmtid="{D5CDD505-2E9C-101B-9397-08002B2CF9AE}" pid="5" name="MSIP_Label_77ecc8cc-c3ef-4ffe-9466-9810b37ff9b5_Enabled">
    <vt:lpwstr>true</vt:lpwstr>
  </property>
  <property fmtid="{D5CDD505-2E9C-101B-9397-08002B2CF9AE}" pid="6" name="MSIP_Label_77ecc8cc-c3ef-4ffe-9466-9810b37ff9b5_SetDate">
    <vt:lpwstr>2025-02-13T22:45:58Z</vt:lpwstr>
  </property>
  <property fmtid="{D5CDD505-2E9C-101B-9397-08002B2CF9AE}" pid="7" name="MSIP_Label_77ecc8cc-c3ef-4ffe-9466-9810b37ff9b5_Method">
    <vt:lpwstr>Standard</vt:lpwstr>
  </property>
  <property fmtid="{D5CDD505-2E9C-101B-9397-08002B2CF9AE}" pid="8" name="MSIP_Label_77ecc8cc-c3ef-4ffe-9466-9810b37ff9b5_Name">
    <vt:lpwstr>Official</vt:lpwstr>
  </property>
  <property fmtid="{D5CDD505-2E9C-101B-9397-08002B2CF9AE}" pid="9" name="MSIP_Label_77ecc8cc-c3ef-4ffe-9466-9810b37ff9b5_SiteId">
    <vt:lpwstr>0aa45401-4bca-4d36-a5ef-7bfbd36cf092</vt:lpwstr>
  </property>
  <property fmtid="{D5CDD505-2E9C-101B-9397-08002B2CF9AE}" pid="10" name="MSIP_Label_77ecc8cc-c3ef-4ffe-9466-9810b37ff9b5_ActionId">
    <vt:lpwstr>5e4ce560-f7b3-4e8c-8f47-8485c8d79ff5</vt:lpwstr>
  </property>
  <property fmtid="{D5CDD505-2E9C-101B-9397-08002B2CF9AE}" pid="11" name="MSIP_Label_77ecc8cc-c3ef-4ffe-9466-9810b37ff9b5_ContentBits">
    <vt:lpwstr>1</vt:lpwstr>
  </property>
  <property fmtid="{D5CDD505-2E9C-101B-9397-08002B2CF9AE}" pid="12" name="MSIP_Label_77ecc8cc-c3ef-4ffe-9466-9810b37ff9b5_Tag">
    <vt:lpwstr>10, 3, 0, 1</vt:lpwstr>
  </property>
  <property fmtid="{D5CDD505-2E9C-101B-9397-08002B2CF9AE}" pid="13" name="ContentTypeId">
    <vt:lpwstr>0x010100AB371A5051827E4B9EA1BAB27F34627B00069B6DF0C5E7924AA814A1547E982BC8</vt:lpwstr>
  </property>
  <property fmtid="{D5CDD505-2E9C-101B-9397-08002B2CF9AE}" pid="14" name="RevIMBCS">
    <vt:lpwstr>6;#Procedures|50b4ae2d-cc33-40ae-bb01-83af3804cf66</vt:lpwstr>
  </property>
  <property fmtid="{D5CDD505-2E9C-101B-9397-08002B2CF9AE}" pid="15" name="_dlc_DocIdItemGuid">
    <vt:lpwstr>631fda5d-644b-4fef-8346-3f9ba0ba0194</vt:lpwstr>
  </property>
  <property fmtid="{D5CDD505-2E9C-101B-9397-08002B2CF9AE}" pid="16" name="MediaServiceImageTags">
    <vt:lpwstr/>
  </property>
</Properties>
</file>